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-1078"/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8020"/>
      </w:tblGrid>
      <w:tr w:rsidR="00E9154E" w:rsidRPr="006A1E82" w14:paraId="2A9D614D" w14:textId="77777777" w:rsidTr="00304839">
        <w:trPr>
          <w:trHeight w:val="1253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AE77E" w14:textId="77777777" w:rsidR="00E9154E" w:rsidRPr="006A1E82" w:rsidRDefault="00E9154E" w:rsidP="0030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A1E82">
              <w:rPr>
                <w:rFonts w:ascii="Calibri" w:eastAsia="Calibri" w:hAnsi="Calibri" w:cs="Calibri"/>
                <w:noProof/>
                <w:color w:val="000000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584634F4" wp14:editId="186A4FAE">
                  <wp:simplePos x="0" y="0"/>
                  <wp:positionH relativeFrom="margin">
                    <wp:posOffset>146685</wp:posOffset>
                  </wp:positionH>
                  <wp:positionV relativeFrom="margin">
                    <wp:posOffset>121285</wp:posOffset>
                  </wp:positionV>
                  <wp:extent cx="919480" cy="847725"/>
                  <wp:effectExtent l="0" t="0" r="0" b="0"/>
                  <wp:wrapSquare wrapText="bothSides"/>
                  <wp:docPr id="1" name="Картина 1" descr="Описание: Без им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Без им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480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6659" w14:textId="77777777" w:rsidR="00E9154E" w:rsidRPr="006A1E82" w:rsidRDefault="00E9154E" w:rsidP="00304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739791A" w14:textId="77777777" w:rsidR="00E9154E" w:rsidRPr="006A1E82" w:rsidRDefault="00E9154E" w:rsidP="0030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gram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МИНИСТЕРСТВО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</w:t>
            </w:r>
            <w:proofErr w:type="gramEnd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ОБРАЗОВАНИЕТО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НАУКАТА</w:t>
            </w:r>
          </w:p>
          <w:p w14:paraId="03CD6806" w14:textId="77777777" w:rsidR="00E9154E" w:rsidRPr="00C578F1" w:rsidRDefault="00E9154E" w:rsidP="00304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 „</w:t>
            </w:r>
            <w:proofErr w:type="spell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Св.св.Кирил</w:t>
            </w:r>
            <w:proofErr w:type="spellEnd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Методий</w:t>
            </w:r>
            <w:proofErr w:type="spellEnd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” </w:t>
            </w:r>
            <w:proofErr w:type="spell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</w:t>
            </w:r>
            <w:proofErr w:type="spellEnd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Средец</w:t>
            </w:r>
            <w:proofErr w:type="spellEnd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обл.Бургас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</w:t>
            </w:r>
            <w:proofErr w:type="spellEnd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„</w:t>
            </w:r>
            <w:proofErr w:type="spell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В.Коларов</w:t>
            </w:r>
            <w:proofErr w:type="spellEnd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” 168    </w:t>
            </w:r>
            <w:proofErr w:type="spell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</w:t>
            </w:r>
            <w:proofErr w:type="spellEnd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0892237380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  <w:proofErr w:type="spellEnd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05551/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36-02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ЗДУД;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0892237386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</w:t>
            </w:r>
            <w:proofErr w:type="spellStart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канцелария</w:t>
            </w:r>
            <w:proofErr w:type="spellEnd"/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</w:t>
            </w:r>
            <w:proofErr w:type="spellStart"/>
            <w:r w:rsidRPr="00B07C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eл.поща</w:t>
            </w:r>
            <w:proofErr w:type="spellEnd"/>
            <w:r w:rsidRPr="005374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-info- </w:t>
            </w:r>
            <w:hyperlink r:id="rId6" w:history="1">
              <w:r w:rsidRPr="00537437">
                <w:rPr>
                  <w:rStyle w:val="Hyperlink"/>
                  <w:rFonts w:ascii="Times New Roman" w:hAnsi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201104@edu.mon.bg</w:t>
              </w:r>
            </w:hyperlink>
            <w:r w:rsidRPr="00B07C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;   </w:t>
            </w:r>
            <w:proofErr w:type="spellStart"/>
            <w:r w:rsidRPr="00B07C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sait</w:t>
            </w:r>
            <w:proofErr w:type="spellEnd"/>
            <w:r w:rsidRPr="00B07C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: </w:t>
            </w:r>
            <w:hyperlink r:id="rId7" w:history="1">
              <w:r w:rsidRPr="00B07CA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bg-BG"/>
                </w:rPr>
                <w:t>www.susredets.org</w:t>
              </w:r>
            </w:hyperlink>
          </w:p>
        </w:tc>
      </w:tr>
    </w:tbl>
    <w:p w14:paraId="02EB378F" w14:textId="4E150513" w:rsidR="00E9154E" w:rsidRDefault="00E9154E" w:rsidP="0FAE5725">
      <w:pPr>
        <w:tabs>
          <w:tab w:val="left" w:pos="2313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6A05A809" w14:textId="77777777" w:rsidR="00CE1972" w:rsidRDefault="00CE1972" w:rsidP="00E9154E">
      <w:pPr>
        <w:tabs>
          <w:tab w:val="left" w:pos="2313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g-BG"/>
        </w:rPr>
      </w:pPr>
    </w:p>
    <w:p w14:paraId="5A39BBE3" w14:textId="77777777" w:rsidR="00CE1972" w:rsidRDefault="00CE1972" w:rsidP="00E9154E">
      <w:pPr>
        <w:tabs>
          <w:tab w:val="left" w:pos="2313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g-BG"/>
        </w:rPr>
      </w:pPr>
    </w:p>
    <w:p w14:paraId="2750404A" w14:textId="77777777" w:rsidR="00E9154E" w:rsidRPr="00E9154E" w:rsidRDefault="00E9154E" w:rsidP="00E9154E">
      <w:pPr>
        <w:tabs>
          <w:tab w:val="left" w:pos="2313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bg-BG"/>
        </w:rPr>
      </w:pPr>
      <w:r w:rsidRPr="00E9154E">
        <w:rPr>
          <w:rFonts w:ascii="Times New Roman" w:eastAsia="Times New Roman" w:hAnsi="Times New Roman" w:cs="Times New Roman"/>
          <w:b/>
          <w:sz w:val="40"/>
          <w:szCs w:val="40"/>
          <w:lang w:val="bg-BG"/>
        </w:rPr>
        <w:t>СТРАТЕГИЯ</w:t>
      </w:r>
    </w:p>
    <w:p w14:paraId="2A7D0099" w14:textId="77777777" w:rsidR="00E9154E" w:rsidRPr="00E9154E" w:rsidRDefault="00E9154E" w:rsidP="00E9154E">
      <w:pPr>
        <w:tabs>
          <w:tab w:val="left" w:pos="2313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ru-RU"/>
        </w:rPr>
      </w:pPr>
      <w:r w:rsidRPr="00E9154E">
        <w:rPr>
          <w:rFonts w:ascii="Times New Roman" w:eastAsia="Times New Roman" w:hAnsi="Times New Roman" w:cs="Times New Roman"/>
          <w:b/>
          <w:sz w:val="40"/>
          <w:szCs w:val="40"/>
          <w:lang w:val="bg-BG"/>
        </w:rPr>
        <w:t>ЗА РАЗВИТИЕ НА</w:t>
      </w:r>
    </w:p>
    <w:p w14:paraId="5CAFA77C" w14:textId="77777777" w:rsidR="00E9154E" w:rsidRPr="00E9154E" w:rsidRDefault="00E9154E" w:rsidP="00E9154E">
      <w:pPr>
        <w:tabs>
          <w:tab w:val="left" w:pos="2313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bg-BG"/>
        </w:rPr>
      </w:pPr>
      <w:r w:rsidRPr="00E9154E">
        <w:rPr>
          <w:rFonts w:ascii="Times New Roman" w:eastAsia="Times New Roman" w:hAnsi="Times New Roman" w:cs="Times New Roman"/>
          <w:b/>
          <w:sz w:val="40"/>
          <w:szCs w:val="40"/>
          <w:lang w:val="bg-BG"/>
        </w:rPr>
        <w:t>СРЕДНО УЧИЛИЩЕ „</w:t>
      </w:r>
      <w:r>
        <w:rPr>
          <w:rFonts w:ascii="Times New Roman" w:eastAsia="Times New Roman" w:hAnsi="Times New Roman" w:cs="Times New Roman"/>
          <w:b/>
          <w:sz w:val="40"/>
          <w:szCs w:val="40"/>
          <w:lang w:val="bg-BG"/>
        </w:rPr>
        <w:t>СВ.СВ. КИРИЛ И МЕТОДИЙ</w:t>
      </w:r>
      <w:r w:rsidRPr="00E9154E">
        <w:rPr>
          <w:rFonts w:ascii="Times New Roman" w:eastAsia="Times New Roman" w:hAnsi="Times New Roman" w:cs="Times New Roman"/>
          <w:b/>
          <w:sz w:val="40"/>
          <w:szCs w:val="40"/>
          <w:lang w:val="bg-BG"/>
        </w:rPr>
        <w:t>“</w:t>
      </w:r>
    </w:p>
    <w:p w14:paraId="15F5A848" w14:textId="77777777" w:rsidR="00E9154E" w:rsidRPr="00E9154E" w:rsidRDefault="00E9154E" w:rsidP="00E9154E">
      <w:pPr>
        <w:tabs>
          <w:tab w:val="left" w:pos="2313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bg-BG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bg-BG"/>
        </w:rPr>
        <w:t>ГР.СРЕДЕЦ, ОБЛ.БУРГАС</w:t>
      </w:r>
    </w:p>
    <w:p w14:paraId="3D383DC7" w14:textId="77777777" w:rsidR="00E9154E" w:rsidRPr="00E9154E" w:rsidRDefault="00E9154E" w:rsidP="00E9154E">
      <w:pPr>
        <w:tabs>
          <w:tab w:val="left" w:pos="2313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bg-BG"/>
        </w:rPr>
      </w:pPr>
      <w:r w:rsidRPr="00E9154E">
        <w:rPr>
          <w:rFonts w:ascii="Times New Roman" w:eastAsia="Times New Roman" w:hAnsi="Times New Roman" w:cs="Times New Roman"/>
          <w:b/>
          <w:caps/>
          <w:sz w:val="40"/>
          <w:szCs w:val="40"/>
          <w:lang w:val="bg-BG"/>
        </w:rPr>
        <w:t>2023 – 2028</w:t>
      </w:r>
    </w:p>
    <w:p w14:paraId="1BB102CA" w14:textId="15C466AA" w:rsidR="00E9154E" w:rsidRPr="00E9154E" w:rsidRDefault="7400F4BF" w:rsidP="0FAE5725">
      <w:pPr>
        <w:tabs>
          <w:tab w:val="left" w:pos="2313"/>
        </w:tabs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aps/>
          <w:sz w:val="24"/>
          <w:szCs w:val="24"/>
          <w:lang w:val="bg-BG"/>
        </w:rPr>
      </w:pPr>
      <w:r w:rsidRPr="0FAE57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/>
        </w:rPr>
        <w:t>(актуализация 202</w:t>
      </w:r>
      <w:r w:rsidR="253299A6" w:rsidRPr="0FAE57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/>
        </w:rPr>
        <w:t>6</w:t>
      </w:r>
      <w:r w:rsidRPr="0FAE57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bg-BG"/>
        </w:rPr>
        <w:t xml:space="preserve"> г.)</w:t>
      </w:r>
    </w:p>
    <w:p w14:paraId="41C8F396" w14:textId="77777777" w:rsidR="00E9154E" w:rsidRPr="00E9154E" w:rsidRDefault="00E9154E" w:rsidP="0FAE572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/>
        </w:rPr>
      </w:pPr>
    </w:p>
    <w:p w14:paraId="1D9A431D" w14:textId="36204BB8" w:rsidR="0FAE5725" w:rsidRDefault="0FAE5725" w:rsidP="0FAE572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/>
        </w:rPr>
      </w:pPr>
    </w:p>
    <w:p w14:paraId="001EB040" w14:textId="5B289A27" w:rsidR="0FAE5725" w:rsidRDefault="0FAE5725" w:rsidP="0FAE5725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/>
        </w:rPr>
      </w:pPr>
    </w:p>
    <w:p w14:paraId="2DA6A6DC" w14:textId="65D01EB7" w:rsidR="00E9154E" w:rsidRPr="00E9154E" w:rsidRDefault="00E9154E" w:rsidP="00E9154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Настоящата Стратегия е одобрена на събрание на </w:t>
      </w:r>
      <w:r w:rsidRPr="001C53B6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Обществения съвет</w:t>
      </w:r>
      <w:r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с Протокол №</w:t>
      </w:r>
      <w:r w:rsidR="001C53B6"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3</w:t>
      </w:r>
      <w:r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от </w:t>
      </w:r>
      <w:r w:rsidR="001C53B6"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21.04.2026</w:t>
      </w:r>
      <w:r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г. /</w:t>
      </w:r>
      <w:r w:rsidRPr="001C53B6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съгласно чл. 269, ал. 1, т. 1 от ЗПУО</w:t>
      </w:r>
      <w:r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/</w:t>
      </w:r>
      <w:r w:rsidRPr="001C53B6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и е </w:t>
      </w:r>
      <w:r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п</w:t>
      </w:r>
      <w:r w:rsidRPr="001C53B6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рие</w:t>
      </w:r>
      <w:r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та на заседание на </w:t>
      </w:r>
      <w:r w:rsidRPr="001C53B6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Педагогически съвет </w:t>
      </w:r>
      <w:r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с Протокол № </w:t>
      </w:r>
      <w:r w:rsidR="00A33E54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21 от 14.09</w:t>
      </w:r>
      <w:bookmarkStart w:id="0" w:name="_GoBack"/>
      <w:bookmarkEnd w:id="0"/>
      <w:r w:rsidR="001C53B6"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.2026</w:t>
      </w:r>
      <w:r w:rsidRPr="001C53B6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г. /</w:t>
      </w:r>
      <w:r w:rsidRPr="001C53B6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съгласно чл. 263, ал. 1, т. 1 на ЗПУО</w:t>
      </w:r>
    </w:p>
    <w:p w14:paraId="57FDBB76" w14:textId="622733F5" w:rsidR="7400F4BF" w:rsidRDefault="7400F4BF" w:rsidP="0FAE5725">
      <w:pPr>
        <w:spacing w:after="0" w:line="360" w:lineRule="auto"/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br w:type="page"/>
      </w:r>
      <w:r w:rsidR="40D2DD96"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 </w:t>
      </w:r>
    </w:p>
    <w:p w14:paraId="7EC11194" w14:textId="6B780820" w:rsidR="20DD3383" w:rsidRDefault="20DD3383" w:rsidP="0FAE5725">
      <w:pPr>
        <w:spacing w:after="0" w:line="240" w:lineRule="atLeast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СЪДЪРЖАНИЕ</w:t>
      </w:r>
    </w:p>
    <w:p w14:paraId="7F286B28" w14:textId="2C59D974" w:rsidR="20DD3383" w:rsidRDefault="20DD3383" w:rsidP="0FAE5725">
      <w:pPr>
        <w:spacing w:beforeAutospacing="1" w:after="0" w:line="240" w:lineRule="atLeast"/>
        <w:ind w:firstLine="360"/>
        <w:jc w:val="both"/>
        <w:rPr>
          <w:rFonts w:ascii="Times New Roman" w:eastAsia="Times New Roman" w:hAnsi="Times New Roman" w:cs="Times New Roman"/>
          <w:b/>
          <w:bCs/>
          <w:lang w:val="ru-RU" w:eastAsia="bg-BG"/>
        </w:rPr>
      </w:pPr>
      <w:r w:rsidRPr="0FAE5725">
        <w:rPr>
          <w:rFonts w:ascii="Times New Roman" w:eastAsia="Times New Roman" w:hAnsi="Times New Roman" w:cs="Times New Roman"/>
          <w:b/>
          <w:bCs/>
          <w:lang w:val="ru-RU" w:eastAsia="bg-BG"/>
        </w:rPr>
        <w:t>НОРМАТИВНА ОСНОВА</w:t>
      </w:r>
    </w:p>
    <w:p w14:paraId="55AC41F7" w14:textId="78749E28" w:rsidR="20DD3383" w:rsidRDefault="20DD3383" w:rsidP="0FAE5725">
      <w:pPr>
        <w:spacing w:beforeAutospacing="1" w:after="0" w:line="240" w:lineRule="atLeast"/>
        <w:ind w:firstLine="360"/>
        <w:jc w:val="both"/>
        <w:rPr>
          <w:rFonts w:ascii="Times New Roman" w:eastAsia="Times New Roman" w:hAnsi="Times New Roman" w:cs="Times New Roman"/>
          <w:b/>
          <w:bCs/>
          <w:lang w:val="ru-RU" w:eastAsia="bg-BG"/>
        </w:rPr>
      </w:pPr>
      <w:r w:rsidRPr="0FAE5725">
        <w:rPr>
          <w:rFonts w:ascii="Times New Roman" w:eastAsia="Times New Roman" w:hAnsi="Times New Roman" w:cs="Times New Roman"/>
          <w:b/>
          <w:bCs/>
          <w:lang w:val="ru-RU" w:eastAsia="bg-BG"/>
        </w:rPr>
        <w:t>УВОД</w:t>
      </w:r>
    </w:p>
    <w:p w14:paraId="06D78950" w14:textId="4441128B" w:rsidR="3816613F" w:rsidRDefault="3816613F" w:rsidP="0FAE5725">
      <w:pPr>
        <w:spacing w:beforeAutospacing="1" w:after="0" w:line="240" w:lineRule="atLeast"/>
        <w:ind w:firstLine="360"/>
        <w:jc w:val="both"/>
        <w:rPr>
          <w:rFonts w:ascii="Times New Roman" w:eastAsia="Times New Roman" w:hAnsi="Times New Roman" w:cs="Times New Roman"/>
          <w:b/>
          <w:bCs/>
          <w:lang w:val="ru-RU" w:eastAsia="bg-BG"/>
        </w:rPr>
      </w:pPr>
      <w:r w:rsidRPr="0FAE5725">
        <w:rPr>
          <w:rFonts w:ascii="Times New Roman" w:eastAsia="Times New Roman" w:hAnsi="Times New Roman" w:cs="Times New Roman"/>
          <w:b/>
          <w:bCs/>
          <w:lang w:val="ru-RU" w:eastAsia="bg-BG"/>
        </w:rPr>
        <w:t>ИСТОРИЯ И СТАТУТ</w:t>
      </w:r>
    </w:p>
    <w:p w14:paraId="05E7E486" w14:textId="197ED3EE" w:rsidR="20DD3383" w:rsidRDefault="20DD3383" w:rsidP="00592CA5">
      <w:pPr>
        <w:pStyle w:val="ListParagraph"/>
        <w:numPr>
          <w:ilvl w:val="0"/>
          <w:numId w:val="27"/>
        </w:numPr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Анализ на вътрешните фактори и външните фактори и актуалното състояние на училището.</w:t>
      </w:r>
    </w:p>
    <w:p w14:paraId="6579E934" w14:textId="5B64F0B7" w:rsidR="20DD3383" w:rsidRDefault="20DD3383" w:rsidP="00592CA5">
      <w:pPr>
        <w:pStyle w:val="ListParagraph"/>
        <w:numPr>
          <w:ilvl w:val="0"/>
          <w:numId w:val="27"/>
        </w:numPr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Визия за развитие на училището</w:t>
      </w:r>
    </w:p>
    <w:p w14:paraId="15331600" w14:textId="0C8B02AA" w:rsidR="20DD3383" w:rsidRDefault="20DD3383" w:rsidP="00592CA5">
      <w:pPr>
        <w:pStyle w:val="ListParagraph"/>
        <w:numPr>
          <w:ilvl w:val="0"/>
          <w:numId w:val="27"/>
        </w:numPr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Водещи принципи/ ценности за развитие на училището</w:t>
      </w:r>
    </w:p>
    <w:p w14:paraId="6B7F247F" w14:textId="04B5C721" w:rsidR="20DD3383" w:rsidRDefault="20DD3383" w:rsidP="00592CA5">
      <w:pPr>
        <w:pStyle w:val="ListParagraph"/>
        <w:numPr>
          <w:ilvl w:val="0"/>
          <w:numId w:val="27"/>
        </w:numPr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Стратегически цели и специфични за институцията цели</w:t>
      </w:r>
    </w:p>
    <w:p w14:paraId="290D5D21" w14:textId="28D79732" w:rsidR="575EDC36" w:rsidRDefault="575EDC36" w:rsidP="00592CA5">
      <w:pPr>
        <w:pStyle w:val="ListParagraph"/>
        <w:numPr>
          <w:ilvl w:val="0"/>
          <w:numId w:val="27"/>
        </w:numPr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Приоритетни области</w:t>
      </w:r>
    </w:p>
    <w:p w14:paraId="0DE8C3FC" w14:textId="2342703D" w:rsidR="7073A3F3" w:rsidRDefault="7073A3F3" w:rsidP="0FAE5725">
      <w:pPr>
        <w:pStyle w:val="ListParagraph"/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5.1. Качество на образованието и мерки за неговото повишаване</w:t>
      </w:r>
    </w:p>
    <w:p w14:paraId="054DB24C" w14:textId="69D4A828" w:rsidR="7073A3F3" w:rsidRDefault="7073A3F3" w:rsidP="0FAE5725">
      <w:pPr>
        <w:pStyle w:val="ListParagraph"/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5.2. Патриотично възпитание, формиране на национално самосъзнание и общочовешки ценности на децата и учениците</w:t>
      </w:r>
    </w:p>
    <w:p w14:paraId="626F7CA8" w14:textId="37C981E8" w:rsidR="7073A3F3" w:rsidRDefault="7073A3F3" w:rsidP="0FAE5725">
      <w:pPr>
        <w:pStyle w:val="ListParagraph"/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5.3. Осигуряване на условия за физическа активност и участие в спортни дейности</w:t>
      </w:r>
    </w:p>
    <w:p w14:paraId="21E54CC5" w14:textId="677C5330" w:rsidR="7073A3F3" w:rsidRDefault="7073A3F3" w:rsidP="0FAE5725">
      <w:pPr>
        <w:pStyle w:val="ListParagraph"/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5.4. Гражданско, здравно, екологично и интеркултурно образование</w:t>
      </w:r>
    </w:p>
    <w:p w14:paraId="6E8A35C0" w14:textId="36CBA926" w:rsidR="7073A3F3" w:rsidRDefault="7073A3F3" w:rsidP="0FAE5725">
      <w:pPr>
        <w:pStyle w:val="ListParagraph"/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5.5.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възраст.</w:t>
      </w:r>
    </w:p>
    <w:p w14:paraId="61BC2B8F" w14:textId="6FB0BCF9" w:rsidR="7073A3F3" w:rsidRDefault="7073A3F3" w:rsidP="0FAE5725">
      <w:pPr>
        <w:pStyle w:val="ListParagraph"/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5.6. Педоставяне на равни възможности за обучение и/или възпитание</w:t>
      </w:r>
    </w:p>
    <w:p w14:paraId="247D40A2" w14:textId="5D66D1D2" w:rsidR="7073A3F3" w:rsidRDefault="7073A3F3" w:rsidP="0FAE5725">
      <w:pPr>
        <w:pStyle w:val="ListParagraph"/>
        <w:spacing w:beforeAutospacing="1" w:line="360" w:lineRule="auto"/>
        <w:jc w:val="both"/>
        <w:rPr>
          <w:b/>
          <w:bCs/>
        </w:rPr>
      </w:pPr>
      <w:r w:rsidRPr="0FAE5725">
        <w:rPr>
          <w:b/>
          <w:bCs/>
        </w:rPr>
        <w:t>5.7. Пиобщаване на деца и ученици</w:t>
      </w:r>
    </w:p>
    <w:p w14:paraId="03100AEE" w14:textId="16019BCB" w:rsidR="7073A3F3" w:rsidRDefault="7073A3F3" w:rsidP="0FAE5725">
      <w:pPr>
        <w:pStyle w:val="ListParagraph"/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5.8. Противодействие на тормоза и насилието</w:t>
      </w:r>
    </w:p>
    <w:p w14:paraId="07949E2C" w14:textId="7890719F" w:rsidR="7073A3F3" w:rsidRDefault="7073A3F3" w:rsidP="0FAE5725">
      <w:pPr>
        <w:pStyle w:val="ListParagraph"/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5.9. Превенция на риск от ранно отпадане от системата на предучилищното и училищното образование</w:t>
      </w:r>
    </w:p>
    <w:p w14:paraId="74FD43AE" w14:textId="2C1DAA4E" w:rsidR="41C22226" w:rsidRDefault="41C22226" w:rsidP="00592CA5">
      <w:pPr>
        <w:pStyle w:val="ListParagraph"/>
        <w:numPr>
          <w:ilvl w:val="0"/>
          <w:numId w:val="27"/>
        </w:numPr>
        <w:spacing w:beforeAutospacing="1" w:line="360" w:lineRule="auto"/>
        <w:jc w:val="both"/>
        <w:rPr>
          <w:b/>
          <w:bCs/>
          <w:lang w:val="ru-RU"/>
        </w:rPr>
      </w:pPr>
      <w:r w:rsidRPr="0FAE5725">
        <w:rPr>
          <w:b/>
          <w:bCs/>
          <w:lang w:val="ru-RU"/>
        </w:rPr>
        <w:t>Задачи за постигане на целите</w:t>
      </w:r>
    </w:p>
    <w:p w14:paraId="0D0C0CEB" w14:textId="40D12D8E" w:rsidR="0FAE5725" w:rsidRDefault="0FAE5725" w:rsidP="0FAE5725">
      <w:pPr>
        <w:spacing w:beforeAutospacing="1"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14:paraId="14C4A433" w14:textId="01A0E652" w:rsidR="0FAE5725" w:rsidRDefault="0FAE5725" w:rsidP="0FAE5725">
      <w:pPr>
        <w:spacing w:beforeAutospacing="1"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14:paraId="4BCE1DC0" w14:textId="335EB95A" w:rsidR="0FAE5725" w:rsidRDefault="0FAE5725" w:rsidP="0FAE5725">
      <w:pPr>
        <w:spacing w:beforeAutospacing="1"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14:paraId="53F94987" w14:textId="3E99185D" w:rsidR="0FAE5725" w:rsidRDefault="0FAE5725" w:rsidP="0FAE5725">
      <w:pPr>
        <w:spacing w:beforeAutospacing="1"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14:paraId="14CB949D" w14:textId="4BD75F9A" w:rsidR="00E9154E" w:rsidRPr="00E9154E" w:rsidRDefault="7400F4BF" w:rsidP="0FAE5725">
      <w:pPr>
        <w:spacing w:before="100" w:beforeAutospacing="1" w:after="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caps/>
          <w:sz w:val="24"/>
          <w:szCs w:val="24"/>
          <w:lang w:val="bg-BG" w:eastAsia="bg-BG"/>
        </w:rPr>
      </w:pPr>
      <w:bookmarkStart w:id="1" w:name="_Toc208348741"/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НОРМАТИВНА ОСНОВА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НАСТОЯЩАТА СТРАТЕГИЯ СА ДОКУМЕНТИТЕ ОТ НАЦИОНАЛНАТА И ЕВРОПЕ</w:t>
      </w:r>
      <w:r w:rsidR="41291F4E"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Й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СКА ПРАВНА РАМКА</w:t>
      </w:r>
      <w:bookmarkEnd w:id="1"/>
    </w:p>
    <w:p w14:paraId="6EE1D78D" w14:textId="77777777" w:rsidR="00E9154E" w:rsidRPr="00E9154E" w:rsidRDefault="7400F4BF" w:rsidP="0FAE5725">
      <w:pPr>
        <w:spacing w:before="100" w:beforeAutospacing="1" w:after="24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/>
        </w:rPr>
      </w:pPr>
      <w:r w:rsidRPr="0FAE572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/>
        </w:rPr>
        <w:t>Национална правна рамка:</w:t>
      </w:r>
    </w:p>
    <w:p w14:paraId="5222CAB4" w14:textId="77777777" w:rsidR="00E9154E" w:rsidRPr="00E9154E" w:rsidRDefault="7400F4BF" w:rsidP="00592CA5">
      <w:pPr>
        <w:numPr>
          <w:ilvl w:val="0"/>
          <w:numId w:val="28"/>
        </w:numPr>
        <w:spacing w:after="24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Национална програма за развитие България 2030, приета с Протокол 67 на МС от 02.12.2020 г.</w:t>
      </w:r>
    </w:p>
    <w:p w14:paraId="79818A28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Стратегическа рамка за развитие на образованието, обучението и ученето в Република България (2021 – 2030), приета с Протокол № 13 на Министерския съвет от 24.02.2021 г.</w:t>
      </w:r>
    </w:p>
    <w:p w14:paraId="61396B40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Стратегия за възпитателната работа в образователните институции 2019 – 2030 г.</w:t>
      </w:r>
    </w:p>
    <w:p w14:paraId="18CDD3BD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Национална програма за превенция на насилието и злоупотребата с деца 2023 – 2026, приета с Решение № 51 от 23.01.2023 г на Министерския съвет от 26.01.2023 г.</w:t>
      </w:r>
    </w:p>
    <w:p w14:paraId="7E1CFA97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Националната стратегия за младежта (2021-2030), приета с Решение на 48-ото Народно събрание на 31 януари 2023 г.</w:t>
      </w:r>
    </w:p>
    <w:p w14:paraId="08E33B9A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Национален план за възстановяване и устойчивост на Република България.</w:t>
      </w:r>
    </w:p>
    <w:p w14:paraId="089E09D3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Секторна стратегия за безопасност на движението по пътищата (2021 – 2030).</w:t>
      </w:r>
    </w:p>
    <w:p w14:paraId="08E82EED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Национална стратегия на Република България за равенство, приобщаване и участие на ромите (2021 – 2030).</w:t>
      </w:r>
    </w:p>
    <w:p w14:paraId="23AC5AE0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Национални програми за училищното образование, утвърдени от Министерски съвет през периода на стратегията.</w:t>
      </w:r>
    </w:p>
    <w:p w14:paraId="1035C1B9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Национална квалификационна рамка на Република България.</w:t>
      </w:r>
    </w:p>
    <w:p w14:paraId="28EAD355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 за предучилищното и училищно образование (ЗПУО) с промените от 2025 г.</w:t>
      </w:r>
    </w:p>
    <w:p w14:paraId="0B2350C0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 за закрила на детето.</w:t>
      </w:r>
    </w:p>
    <w:p w14:paraId="74531E17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Закон за защита на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личните данни.</w:t>
      </w:r>
    </w:p>
    <w:p w14:paraId="6E4FABB4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Закона за защита от дискриминация.</w:t>
      </w:r>
    </w:p>
    <w:p w14:paraId="3FC17395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Закон за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семейните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помощи за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деца.</w:t>
      </w:r>
    </w:p>
    <w:p w14:paraId="5C355994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Закон за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здравословни и безопасни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условия на труд.</w:t>
      </w:r>
    </w:p>
    <w:p w14:paraId="53D2160F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Държавни образователни стандарти по чл. 22 от ЗПУО с последните промени от 2025.</w:t>
      </w:r>
    </w:p>
    <w:p w14:paraId="19D32332" w14:textId="77777777" w:rsidR="00E9154E" w:rsidRPr="00E9154E" w:rsidRDefault="7400F4BF" w:rsidP="00592CA5">
      <w:pPr>
        <w:numPr>
          <w:ilvl w:val="0"/>
          <w:numId w:val="28"/>
        </w:numPr>
        <w:tabs>
          <w:tab w:val="num" w:pos="709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Общинска стратегия за личностно развитие на децата и учениците на община </w:t>
      </w:r>
      <w:r w:rsidR="2C3F33C2"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Средец.</w:t>
      </w:r>
    </w:p>
    <w:p w14:paraId="34435F3E" w14:textId="77777777" w:rsidR="00E9154E" w:rsidRPr="00E9154E" w:rsidRDefault="7400F4BF" w:rsidP="00592CA5">
      <w:pPr>
        <w:numPr>
          <w:ilvl w:val="0"/>
          <w:numId w:val="28"/>
        </w:numPr>
        <w:tabs>
          <w:tab w:val="num" w:pos="450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ПМС – 100</w:t>
      </w:r>
      <w:r w:rsidRPr="0FAE5725">
        <w:rPr>
          <w:rFonts w:ascii="Times New Roman" w:eastAsia="Times New Roman" w:hAnsi="Times New Roman" w:cs="Times New Roman"/>
          <w:sz w:val="14"/>
          <w:szCs w:val="1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възраст.</w:t>
      </w:r>
    </w:p>
    <w:p w14:paraId="477F4E55" w14:textId="77777777" w:rsidR="00E9154E" w:rsidRPr="00E9154E" w:rsidRDefault="7400F4BF" w:rsidP="00592CA5">
      <w:pPr>
        <w:numPr>
          <w:ilvl w:val="0"/>
          <w:numId w:val="28"/>
        </w:numPr>
        <w:tabs>
          <w:tab w:val="num" w:pos="540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Механизъм за противодействие на тормоза и насилието в институциите в системата на предучилищното и училищното образование и др.</w:t>
      </w:r>
    </w:p>
    <w:p w14:paraId="2B1CE884" w14:textId="77777777" w:rsidR="00E9154E" w:rsidRPr="00E9154E" w:rsidRDefault="7400F4BF" w:rsidP="00592CA5">
      <w:pPr>
        <w:numPr>
          <w:ilvl w:val="0"/>
          <w:numId w:val="28"/>
        </w:numPr>
        <w:shd w:val="clear" w:color="auto" w:fill="FFFFFF" w:themeFill="background1"/>
        <w:tabs>
          <w:tab w:val="num" w:pos="540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Всички промени в нормативните актове и Държавните образователни стандарти през 2025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година.</w:t>
      </w:r>
    </w:p>
    <w:p w14:paraId="79E3D905" w14:textId="77777777" w:rsidR="00E9154E" w:rsidRPr="00E9154E" w:rsidRDefault="7400F4BF" w:rsidP="00592CA5">
      <w:pPr>
        <w:numPr>
          <w:ilvl w:val="0"/>
          <w:numId w:val="28"/>
        </w:numPr>
        <w:tabs>
          <w:tab w:val="num" w:pos="540"/>
        </w:tabs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9154E">
        <w:rPr>
          <w:rFonts w:ascii="Times New Roman" w:eastAsia="Times New Roman" w:hAnsi="Times New Roman" w:cs="Times New Roman"/>
          <w:kern w:val="24"/>
          <w:sz w:val="24"/>
          <w:szCs w:val="24"/>
          <w:lang w:val="bg-BG" w:eastAsia="bg-BG"/>
        </w:rPr>
        <w:t>Спецификата на конкретното училище от стандарта за институциите.</w:t>
      </w:r>
    </w:p>
    <w:p w14:paraId="56CDEE65" w14:textId="77777777" w:rsidR="00E9154E" w:rsidRPr="00E9154E" w:rsidRDefault="7400F4BF" w:rsidP="00592CA5">
      <w:pPr>
        <w:numPr>
          <w:ilvl w:val="0"/>
          <w:numId w:val="28"/>
        </w:numPr>
        <w:tabs>
          <w:tab w:val="num" w:pos="540"/>
        </w:tabs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E9154E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val="ru-RU" w:eastAsia="bg-BG"/>
        </w:rPr>
        <w:t>Наредба № 10 от 1 септември 2016 г. За организация на дейностите в училищното образование в сила от 01.09.2016 г. Издадена от министъра на образованието и науката</w:t>
      </w:r>
      <w:r w:rsidRPr="00E9154E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val="bg-BG" w:eastAsia="bg-BG"/>
        </w:rPr>
        <w:t>, последни</w:t>
      </w:r>
      <w:r w:rsidRPr="00E9154E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val="ru-RU" w:eastAsia="bg-BG"/>
        </w:rPr>
        <w:t xml:space="preserve"> изм. и доп. </w:t>
      </w:r>
      <w:r w:rsidRPr="00E9154E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val="en-GB" w:eastAsia="bg-BG"/>
        </w:rPr>
        <w:t>ДВ. бр.50 от 20 юни 2025 г.</w:t>
      </w:r>
    </w:p>
    <w:p w14:paraId="7C330A17" w14:textId="77777777" w:rsidR="00E9154E" w:rsidRPr="00E9154E" w:rsidRDefault="7400F4BF" w:rsidP="00592CA5">
      <w:pPr>
        <w:numPr>
          <w:ilvl w:val="0"/>
          <w:numId w:val="28"/>
        </w:numPr>
        <w:tabs>
          <w:tab w:val="num" w:pos="540"/>
        </w:tabs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Наредба № 4 от 20 април 2017 г. За нормиране и заплащане на труда в сила от 01.01.2017 г., издадена от министъра на образованието и науката, последни изм. ДВ. бр.42 от 23 май 2025г.</w:t>
      </w:r>
    </w:p>
    <w:p w14:paraId="4BCB8E99" w14:textId="77777777" w:rsidR="00E9154E" w:rsidRPr="00E9154E" w:rsidRDefault="7400F4BF" w:rsidP="00592CA5">
      <w:pPr>
        <w:numPr>
          <w:ilvl w:val="0"/>
          <w:numId w:val="28"/>
        </w:numPr>
        <w:tabs>
          <w:tab w:val="num" w:pos="540"/>
        </w:tabs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Наредба № 11 от 1 септември 2016 г. За оценяване на резултатите от обучението на учениците в сила от 20.09.2016 г., издадена от министъра на образованието и науката, последни изм. и доп. ДВ. бр.65 от 8.08.2025 г.</w:t>
      </w:r>
    </w:p>
    <w:p w14:paraId="23E2C6AC" w14:textId="01EAE269" w:rsidR="00E9154E" w:rsidRPr="00E9154E" w:rsidRDefault="7400F4BF" w:rsidP="00592CA5">
      <w:pPr>
        <w:numPr>
          <w:ilvl w:val="0"/>
          <w:numId w:val="28"/>
        </w:numPr>
        <w:tabs>
          <w:tab w:val="num" w:pos="540"/>
        </w:tabs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lastRenderedPageBreak/>
        <w:t>Наредба №15 от 22 юли 2019г. За статута и професионалното развитие на учителите, директорите и другите педагогически специалисти в сила от 02.08.2019г. издадена от министъра на образованието и науката, последни изм. ДВ. бр.67 от 15 август 2025 г.</w:t>
      </w:r>
    </w:p>
    <w:p w14:paraId="188047C0" w14:textId="169F2CB6" w:rsidR="00E9154E" w:rsidRPr="00E9154E" w:rsidRDefault="264267C0" w:rsidP="0FAE5725">
      <w:pPr>
        <w:spacing w:before="100" w:beforeAutospacing="1" w:after="0" w:line="276" w:lineRule="auto"/>
        <w:ind w:left="360"/>
        <w:jc w:val="both"/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УВОД</w:t>
      </w:r>
    </w:p>
    <w:p w14:paraId="7A9106D6" w14:textId="01D1011C" w:rsidR="00E9154E" w:rsidRPr="00E9154E" w:rsidRDefault="7400F4BF" w:rsidP="0FAE5725">
      <w:pPr>
        <w:spacing w:before="100" w:beforeAutospacing="1" w:after="0" w:line="276" w:lineRule="auto"/>
        <w:ind w:firstLine="360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Настоящата „Стратегия за развитие на СУ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="537AE619"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Св.св. Кирил и Методий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 с промените за следващите 5 години с приложени план за действие и фина</w:t>
      </w:r>
      <w:r w:rsidR="57C02A9E"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сиране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разработена на основание чл. 70, чл.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263. (1) т.1 и чл. Чл. 269. (1) т.1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от ЗПУО и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чл. 7 от ЗФУКПС, с последните промени от 2025 година. Планът за действие се разработва ЕЖЕГОДНО като, дейностите, нереализирани през съответната година на стратегическия период, се залагат като цели за следващ етап.</w:t>
      </w:r>
    </w:p>
    <w:p w14:paraId="54C42B28" w14:textId="77777777" w:rsidR="00E9154E" w:rsidRPr="00E9154E" w:rsidRDefault="7400F4BF" w:rsidP="00E9154E">
      <w:pPr>
        <w:spacing w:after="0" w:line="276" w:lineRule="auto"/>
        <w:ind w:firstLine="709"/>
        <w:jc w:val="both"/>
      </w:pPr>
      <w:r w:rsidRPr="00E9154E">
        <w:rPr>
          <w:rFonts w:ascii="Times New Roman" w:eastAsia="Times New Roman" w:hAnsi="Times New Roman" w:cs="Times New Roman"/>
          <w:kern w:val="24"/>
          <w:sz w:val="24"/>
          <w:szCs w:val="24"/>
          <w:lang w:val="bg-BG" w:eastAsia="bg-BG"/>
        </w:rPr>
        <w:t xml:space="preserve">Стратегията за развитие на </w:t>
      </w:r>
      <w:r w:rsidR="13E358CB">
        <w:rPr>
          <w:rFonts w:ascii="Times New Roman" w:eastAsia="Times New Roman" w:hAnsi="Times New Roman" w:cs="Times New Roman"/>
          <w:kern w:val="24"/>
          <w:sz w:val="24"/>
          <w:szCs w:val="24"/>
          <w:lang w:val="ru-RU" w:eastAsia="bg-BG"/>
        </w:rPr>
        <w:t>училището</w:t>
      </w:r>
      <w:r w:rsidRPr="00E9154E">
        <w:rPr>
          <w:rFonts w:ascii="Times New Roman" w:eastAsia="Times New Roman" w:hAnsi="Times New Roman" w:cs="Times New Roman"/>
          <w:kern w:val="24"/>
          <w:sz w:val="24"/>
          <w:szCs w:val="24"/>
          <w:lang w:val="bg-BG" w:eastAsia="bg-BG"/>
        </w:rPr>
        <w:t xml:space="preserve"> обхваща периода от 2023 до 2028 г. и надгражда първоначалната стратегия от 2016-2020 г. и 2020-2022 година, изградена на база промените в Закона за предучилищното и училищно образование от 2025 година и актуализирана своевременно с промяната на държавните образователни стандарти към 2025 година.</w:t>
      </w:r>
    </w:p>
    <w:p w14:paraId="1BE0CEF0" w14:textId="19F1567B" w:rsidR="5D132976" w:rsidRDefault="5D132976" w:rsidP="0FAE5725">
      <w:pPr>
        <w:spacing w:after="0" w:line="276" w:lineRule="auto"/>
        <w:ind w:firstLine="709"/>
        <w:jc w:val="both"/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Стратегията е насочена към по-голяма стабилност и предсказуемост за развитието на училището на база</w:t>
      </w:r>
      <w:r w:rsidR="0E0F246E"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та на задълбочен анализ на текущото състояние на институцията и </w:t>
      </w:r>
      <w:r w:rsidR="6011AA3C"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определяне на външните и вътрешни фактори оказващи й влияние.</w:t>
      </w:r>
    </w:p>
    <w:p w14:paraId="43604417" w14:textId="37EA4DBA" w:rsidR="00B9790B" w:rsidRDefault="00B9790B" w:rsidP="0FAE572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Основната цел на предложените интервенции е осигуряване на качествено и приобщаващо образование за всички ученици</w:t>
      </w:r>
      <w:r w:rsidR="0D671658"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възможност за усъвършенстване </w:t>
      </w:r>
      <w:r w:rsidR="25EDDD1F"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 развитие на педагогическите специалисти и изграждане на съвременна и адаптирана към об</w:t>
      </w:r>
      <w:r w:rsidR="5D709B27"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разователните потребности среда.</w:t>
      </w:r>
      <w:r w:rsidR="2CE95958"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Стратегията цели и определяне на ключовите партньори, както и по-ефективното планиране на задачите и </w:t>
      </w:r>
      <w:r w:rsidR="5DC13D5B"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ресурсите през следващите пет години.</w:t>
      </w:r>
    </w:p>
    <w:p w14:paraId="4B94D5A5" w14:textId="5BDE5E55" w:rsidR="00684F89" w:rsidRPr="00684F89" w:rsidRDefault="00684F89" w:rsidP="0FAE5725">
      <w:pPr>
        <w:spacing w:before="100" w:beforeAutospacing="1" w:after="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 w:eastAsia="bg-BG"/>
        </w:rPr>
      </w:pPr>
    </w:p>
    <w:p w14:paraId="58768B1B" w14:textId="235B3ACC" w:rsidR="00E9154E" w:rsidRPr="00E9154E" w:rsidRDefault="7400F4BF" w:rsidP="0FAE5725">
      <w:pPr>
        <w:spacing w:before="100" w:beforeAutospacing="1" w:after="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="4A700A3A"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I. </w:t>
      </w:r>
      <w:bookmarkStart w:id="2" w:name="_Toc208348742"/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ИСТОРИЯ И СТАТУТ</w:t>
      </w:r>
      <w:bookmarkEnd w:id="2"/>
    </w:p>
    <w:p w14:paraId="61385252" w14:textId="77777777" w:rsidR="00E9154E" w:rsidRPr="00E9154E" w:rsidRDefault="00534C6A" w:rsidP="00E9154E">
      <w:pPr>
        <w:spacing w:before="240" w:after="0" w:line="276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СУ «Св.св. Кирил и Методий» гр. Средец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37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годишна история и е 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със статут на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Средищно училище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град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Средец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В него се обучават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580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ници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1 до 12 клас от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53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педагогически специалисти. </w:t>
      </w:r>
      <w:r w:rsidR="003048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СУ- Средец 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неспециализирано общинско училище с изучаване на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профил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„Софтуерни и хардуерни науки“ </w:t>
      </w:r>
      <w:r w:rsidR="00CE1972">
        <w:rPr>
          <w:rFonts w:ascii="Times New Roman" w:eastAsia="Times New Roman" w:hAnsi="Times New Roman" w:cs="Times New Roman"/>
          <w:sz w:val="24"/>
          <w:szCs w:val="24"/>
          <w:lang w:val="ru-RU"/>
        </w:rPr>
        <w:t>до 2024 година и от учебната</w:t>
      </w:r>
      <w:r w:rsidR="003048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2024-2025 профилът е променен на «Предприемачески».</w:t>
      </w:r>
    </w:p>
    <w:p w14:paraId="73BD66F0" w14:textId="77777777" w:rsidR="00E9154E" w:rsidRPr="00E9154E" w:rsidRDefault="00FD2A34" w:rsidP="00E9154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Построено е през 1989</w:t>
      </w:r>
      <w:r w:rsidR="00E9154E" w:rsidRPr="00E915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година и до момента интересът на родителите към училището е голям поради следните предимства:</w:t>
      </w:r>
    </w:p>
    <w:p w14:paraId="288A9441" w14:textId="77777777" w:rsidR="00E9154E" w:rsidRPr="00E9154E" w:rsidRDefault="00E9154E" w:rsidP="00592CA5">
      <w:pPr>
        <w:numPr>
          <w:ilvl w:val="0"/>
          <w:numId w:val="35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осигуряване на целодневна организация на обучение като средищно училище, осигуряваща пълноценна заетост на учениците в рамките на учебния процес за овладяване на ключовите компетентности;</w:t>
      </w:r>
    </w:p>
    <w:p w14:paraId="2DCC02E4" w14:textId="77777777" w:rsidR="00E9154E" w:rsidRPr="00E9154E" w:rsidRDefault="00E9154E" w:rsidP="00592CA5">
      <w:pPr>
        <w:numPr>
          <w:ilvl w:val="0"/>
          <w:numId w:val="35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групи за целодневна организация</w:t>
      </w:r>
      <w:r w:rsidR="00CE1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A145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</w:t>
      </w:r>
      <w:r w:rsidR="00CE197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броя, с осигурено </w:t>
      </w: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обедно хранене, закуски, плод и мляко, транспорт;</w:t>
      </w:r>
    </w:p>
    <w:p w14:paraId="6D76977C" w14:textId="77777777" w:rsidR="00E9154E" w:rsidRPr="00E9154E" w:rsidRDefault="00E9154E" w:rsidP="00592CA5">
      <w:pPr>
        <w:numPr>
          <w:ilvl w:val="0"/>
          <w:numId w:val="35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извънкласни дейности в </w:t>
      </w:r>
      <w:r w:rsidR="009B1C5C" w:rsidRP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5 </w:t>
      </w:r>
      <w:r w:rsidRP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клуба </w:t>
      </w:r>
      <w:r w:rsidR="009B1C5C" w:rsidRP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НП „Заедно в изкуствата и в спо</w:t>
      </w:r>
      <w:r w:rsidR="00471DF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r w:rsidR="009B1C5C" w:rsidRP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та“ </w:t>
      </w:r>
      <w:r w:rsidRP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</w:t>
      </w:r>
      <w:r w:rsidR="009B1C5C" w:rsidRP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18 </w:t>
      </w:r>
      <w:r w:rsidRP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групи за занимания по интереси ;</w:t>
      </w:r>
      <w:r w:rsidR="00A25470" w:rsidRP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21 групи по </w:t>
      </w:r>
      <w:r w:rsid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проект „Успех за теб“</w:t>
      </w:r>
      <w:r w:rsidR="00A25470" w:rsidRP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A2547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учебната 2025/2026 година</w:t>
      </w:r>
      <w:r w:rsidR="00471DF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0176C891" w14:textId="77777777" w:rsidR="00E9154E" w:rsidRPr="00E9154E" w:rsidRDefault="00E9154E" w:rsidP="00592CA5">
      <w:pPr>
        <w:numPr>
          <w:ilvl w:val="0"/>
          <w:numId w:val="35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спортни площадки за развитие на физическата активност и просторен училищен двор за комуникации;</w:t>
      </w:r>
    </w:p>
    <w:p w14:paraId="18ED1EA4" w14:textId="77777777" w:rsidR="00E9154E" w:rsidRPr="00E9154E" w:rsidRDefault="00E9154E" w:rsidP="00592CA5">
      <w:pPr>
        <w:numPr>
          <w:ilvl w:val="0"/>
          <w:numId w:val="35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организиране и провеждане на Национални и регионални състезания и конкурси;</w:t>
      </w:r>
    </w:p>
    <w:p w14:paraId="1AC2A9C8" w14:textId="77777777" w:rsidR="00E9154E" w:rsidRDefault="00651129" w:rsidP="00592CA5">
      <w:pPr>
        <w:numPr>
          <w:ilvl w:val="0"/>
          <w:numId w:val="35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добро партньорство с различните институции в града и областта</w:t>
      </w:r>
    </w:p>
    <w:p w14:paraId="3058CB06" w14:textId="77777777" w:rsidR="00651129" w:rsidRPr="00E9154E" w:rsidRDefault="00651129" w:rsidP="00592CA5">
      <w:pPr>
        <w:numPr>
          <w:ilvl w:val="0"/>
          <w:numId w:val="35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целодневно медицинско обслужване</w:t>
      </w:r>
    </w:p>
    <w:p w14:paraId="03A28DF6" w14:textId="77777777" w:rsidR="00E9154E" w:rsidRDefault="000A6EDE" w:rsidP="00592CA5">
      <w:pPr>
        <w:numPr>
          <w:ilvl w:val="0"/>
          <w:numId w:val="35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едносменен режим на обучение от 2025-2026 учебна година</w:t>
      </w:r>
    </w:p>
    <w:p w14:paraId="4801DEE8" w14:textId="77777777" w:rsidR="000A6EDE" w:rsidRPr="000A6EDE" w:rsidRDefault="000A6EDE" w:rsidP="00592CA5">
      <w:pPr>
        <w:numPr>
          <w:ilvl w:val="0"/>
          <w:numId w:val="35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lastRenderedPageBreak/>
        <w:t>добре оборудвани кабинети по предмети и квалифицирани преподаватели</w:t>
      </w:r>
    </w:p>
    <w:p w14:paraId="3DEEC669" w14:textId="77777777" w:rsidR="0019506C" w:rsidRDefault="0019506C" w:rsidP="0FAE5725">
      <w:pPr>
        <w:spacing w:before="100"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 w:eastAsia="bg-BG"/>
        </w:rPr>
      </w:pPr>
    </w:p>
    <w:p w14:paraId="308FD017" w14:textId="5194FC77" w:rsidR="00E9154E" w:rsidRPr="00E9154E" w:rsidRDefault="00E9154E" w:rsidP="0FAE5725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 w:eastAsia="bg-BG"/>
        </w:rPr>
      </w:pPr>
    </w:p>
    <w:p w14:paraId="3BD9C4AE" w14:textId="1599CA7E" w:rsidR="00E9154E" w:rsidRPr="00E9154E" w:rsidRDefault="00E9154E" w:rsidP="0FAE5725">
      <w:pPr>
        <w:spacing w:before="100"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 w:eastAsia="bg-BG"/>
        </w:rPr>
      </w:pPr>
    </w:p>
    <w:p w14:paraId="499448CC" w14:textId="077ABD8F" w:rsidR="00E9154E" w:rsidRPr="00E9154E" w:rsidRDefault="5D147625" w:rsidP="0FAE5725">
      <w:pPr>
        <w:ind w:firstLine="36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Приоритет</w:t>
      </w:r>
      <w:r w:rsidR="642FF0E1"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дейността на училишето е повишаване качеството на образование по всички учебни предмети и постигане на добри резултати на НВО в IV</w:t>
      </w:r>
      <w:r w:rsidR="7CE12E57"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, VII, X клас и ДЗИ</w:t>
      </w:r>
      <w:r w:rsidR="62729260"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675F49C8" w14:textId="34982662" w:rsidR="00E9154E" w:rsidRPr="00E9154E" w:rsidRDefault="00E9154E" w:rsidP="0FAE5725">
      <w:pPr>
        <w:pStyle w:val="ListParagraph"/>
      </w:pPr>
    </w:p>
    <w:p w14:paraId="4F22ABE1" w14:textId="7F37E221" w:rsidR="00E9154E" w:rsidRPr="00E9154E" w:rsidRDefault="00E9154E" w:rsidP="0FAE5725">
      <w:pPr>
        <w:pStyle w:val="ListParagraph"/>
      </w:pPr>
    </w:p>
    <w:p w14:paraId="16B435A9" w14:textId="2036AA37" w:rsidR="00E9154E" w:rsidRPr="00E9154E" w:rsidRDefault="45D29F4D" w:rsidP="0FAE5725">
      <w:pPr>
        <w:spacing w:before="100" w:beforeAutospacing="1"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      </w:t>
      </w:r>
      <w:r w:rsidR="4C2033CB" w:rsidRPr="0FAE5725">
        <w:rPr>
          <w:rFonts w:ascii="Times New Roman" w:hAnsi="Times New Roman" w:cs="Times New Roman"/>
          <w:b/>
          <w:bCs/>
          <w:sz w:val="28"/>
          <w:szCs w:val="28"/>
          <w:lang w:val="bg-BG"/>
        </w:rPr>
        <w:t>Резултати от НВО и ДЗИ в сравнителен план за определени учебни години</w:t>
      </w:r>
      <w:r w:rsidR="4C2033CB"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</w:p>
    <w:p w14:paraId="469BA85C" w14:textId="77777777" w:rsidR="00E9154E" w:rsidRPr="00E9154E" w:rsidRDefault="4C2033CB" w:rsidP="0FAE5725">
      <w:pPr>
        <w:spacing w:before="100" w:beforeAutospacing="1"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Количествен анализ на резултатите от проведени НВО и ДЗИ за последните три години.</w:t>
      </w:r>
    </w:p>
    <w:p w14:paraId="4E5A6F48" w14:textId="40D0A222" w:rsidR="00E9154E" w:rsidRPr="00E9154E" w:rsidRDefault="00E9154E" w:rsidP="0FAE5725">
      <w:pPr>
        <w:spacing w:before="100" w:beforeAutospacing="1" w:after="200" w:line="276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57B99245" w14:textId="0947F73E" w:rsidR="00E9154E" w:rsidRPr="00E9154E" w:rsidRDefault="00E9154E" w:rsidP="0FAE5725">
      <w:pPr>
        <w:spacing w:before="100" w:beforeAutospacing="1" w:after="200" w:line="276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17E956D5" w14:textId="7AA7DD20" w:rsidR="00E9154E" w:rsidRPr="00E9154E" w:rsidRDefault="4C2033CB" w:rsidP="0FAE5725">
      <w:pPr>
        <w:spacing w:before="100" w:beforeAutospacing="1" w:after="200" w:line="276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НВО</w:t>
      </w:r>
      <w:r w:rsidR="159337DD"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- 4. клас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250"/>
        <w:gridCol w:w="1950"/>
        <w:gridCol w:w="2325"/>
        <w:gridCol w:w="1035"/>
      </w:tblGrid>
      <w:tr w:rsidR="0FAE5725" w14:paraId="6E7338CE" w14:textId="77777777" w:rsidTr="0FAE5725">
        <w:trPr>
          <w:trHeight w:val="855"/>
          <w:jc w:val="center"/>
        </w:trPr>
        <w:tc>
          <w:tcPr>
            <w:tcW w:w="2250" w:type="dxa"/>
            <w:shd w:val="clear" w:color="auto" w:fill="D9D9D9" w:themeFill="background1" w:themeFillShade="D9"/>
          </w:tcPr>
          <w:p w14:paraId="75CAEB4B" w14:textId="2A76C746" w:rsidR="69454EB1" w:rsidRDefault="69454EB1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FAE5725"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Учебна година</w:t>
            </w:r>
          </w:p>
        </w:tc>
        <w:tc>
          <w:tcPr>
            <w:tcW w:w="1950" w:type="dxa"/>
            <w:shd w:val="clear" w:color="auto" w:fill="D9D9D9" w:themeFill="background1" w:themeFillShade="D9"/>
          </w:tcPr>
          <w:p w14:paraId="616C7A5C" w14:textId="06777FEA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Среден брой точки  по БЕЛ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14:paraId="46DCD690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Среден брой точки по  математика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7FA7F102" w14:textId="131110B0" w:rsidR="0F88BFA3" w:rsidRDefault="0F88BFA3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</w:t>
            </w:r>
            <w:r w:rsidR="0FAE5725"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бщ</w:t>
            </w:r>
          </w:p>
        </w:tc>
      </w:tr>
      <w:tr w:rsidR="0FAE5725" w14:paraId="5504D537" w14:textId="77777777" w:rsidTr="0FAE5725">
        <w:trPr>
          <w:trHeight w:val="525"/>
          <w:jc w:val="center"/>
        </w:trPr>
        <w:tc>
          <w:tcPr>
            <w:tcW w:w="2250" w:type="dxa"/>
          </w:tcPr>
          <w:p w14:paraId="217A9205" w14:textId="1BDD5A19" w:rsidR="3F4405E6" w:rsidRDefault="3F4405E6" w:rsidP="0FAE5725">
            <w:pPr>
              <w:spacing w:line="276" w:lineRule="auto"/>
              <w:jc w:val="center"/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2025/2026</w:t>
            </w:r>
          </w:p>
        </w:tc>
        <w:tc>
          <w:tcPr>
            <w:tcW w:w="1950" w:type="dxa"/>
          </w:tcPr>
          <w:p w14:paraId="302E4279" w14:textId="57475AB3" w:rsidR="3F4405E6" w:rsidRDefault="3F4405E6" w:rsidP="0FAE57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66,66т.</w:t>
            </w:r>
          </w:p>
        </w:tc>
        <w:tc>
          <w:tcPr>
            <w:tcW w:w="2325" w:type="dxa"/>
          </w:tcPr>
          <w:p w14:paraId="6DA5FA3C" w14:textId="79909236" w:rsidR="4DF055D5" w:rsidRDefault="4DF055D5" w:rsidP="0FAE57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43</w:t>
            </w:r>
            <w:r w:rsidR="5DD8DC68" w:rsidRPr="0FAE57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Pr="0FAE57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63т.</w:t>
            </w:r>
          </w:p>
        </w:tc>
        <w:tc>
          <w:tcPr>
            <w:tcW w:w="1035" w:type="dxa"/>
          </w:tcPr>
          <w:p w14:paraId="6CC663F4" w14:textId="7722CC77" w:rsidR="77F8D189" w:rsidRDefault="77F8D189" w:rsidP="0FAE5725">
            <w:pPr>
              <w:spacing w:line="276" w:lineRule="auto"/>
              <w:jc w:val="center"/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55,14</w:t>
            </w:r>
          </w:p>
        </w:tc>
      </w:tr>
      <w:tr w:rsidR="0FAE5725" w14:paraId="24EF68A0" w14:textId="77777777" w:rsidTr="0FAE5725">
        <w:trPr>
          <w:trHeight w:val="300"/>
          <w:jc w:val="center"/>
        </w:trPr>
        <w:tc>
          <w:tcPr>
            <w:tcW w:w="2250" w:type="dxa"/>
          </w:tcPr>
          <w:p w14:paraId="1D0B877A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2024/2025</w:t>
            </w:r>
          </w:p>
        </w:tc>
        <w:tc>
          <w:tcPr>
            <w:tcW w:w="1950" w:type="dxa"/>
          </w:tcPr>
          <w:p w14:paraId="5CC7EDEB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32,45т.</w:t>
            </w:r>
          </w:p>
        </w:tc>
        <w:tc>
          <w:tcPr>
            <w:tcW w:w="2325" w:type="dxa"/>
          </w:tcPr>
          <w:p w14:paraId="76CBD346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31,52т.</w:t>
            </w:r>
          </w:p>
        </w:tc>
        <w:tc>
          <w:tcPr>
            <w:tcW w:w="1035" w:type="dxa"/>
          </w:tcPr>
          <w:p w14:paraId="235BA393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31,99</w:t>
            </w:r>
          </w:p>
        </w:tc>
      </w:tr>
      <w:tr w:rsidR="0FAE5725" w14:paraId="5D251C0A" w14:textId="77777777" w:rsidTr="0FAE5725">
        <w:trPr>
          <w:trHeight w:val="300"/>
          <w:jc w:val="center"/>
        </w:trPr>
        <w:tc>
          <w:tcPr>
            <w:tcW w:w="2250" w:type="dxa"/>
          </w:tcPr>
          <w:p w14:paraId="7B6913D8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2023/2024</w:t>
            </w:r>
          </w:p>
        </w:tc>
        <w:tc>
          <w:tcPr>
            <w:tcW w:w="1950" w:type="dxa"/>
          </w:tcPr>
          <w:p w14:paraId="2FA5F61A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40,82т.</w:t>
            </w:r>
          </w:p>
        </w:tc>
        <w:tc>
          <w:tcPr>
            <w:tcW w:w="2325" w:type="dxa"/>
          </w:tcPr>
          <w:p w14:paraId="1ADD4A1C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38,40т.</w:t>
            </w:r>
          </w:p>
        </w:tc>
        <w:tc>
          <w:tcPr>
            <w:tcW w:w="1035" w:type="dxa"/>
          </w:tcPr>
          <w:p w14:paraId="7E4F26B5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39</w:t>
            </w:r>
          </w:p>
        </w:tc>
      </w:tr>
    </w:tbl>
    <w:p w14:paraId="387CBFDB" w14:textId="4C6CC6FB" w:rsidR="00E9154E" w:rsidRPr="00E9154E" w:rsidRDefault="00E9154E" w:rsidP="0FAE5725">
      <w:pPr>
        <w:spacing w:before="100" w:beforeAutospacing="1" w:after="0" w:line="276" w:lineRule="auto"/>
        <w:contextualSpacing/>
      </w:pPr>
    </w:p>
    <w:p w14:paraId="3854000F" w14:textId="5AE08036" w:rsidR="00E9154E" w:rsidRPr="00E9154E" w:rsidRDefault="4C2033CB" w:rsidP="0FAE5725">
      <w:pPr>
        <w:spacing w:before="100" w:beforeAutospacing="1" w:after="200" w:line="276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НВО- 7. клас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925"/>
        <w:gridCol w:w="2475"/>
      </w:tblGrid>
      <w:tr w:rsidR="0FAE5725" w14:paraId="7389AAA1" w14:textId="77777777" w:rsidTr="0FAE5725">
        <w:trPr>
          <w:trHeight w:val="300"/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14:paraId="7E065546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Учебна година</w:t>
            </w:r>
          </w:p>
        </w:tc>
        <w:tc>
          <w:tcPr>
            <w:tcW w:w="2925" w:type="dxa"/>
            <w:shd w:val="clear" w:color="auto" w:fill="D9D9D9" w:themeFill="background1" w:themeFillShade="D9"/>
          </w:tcPr>
          <w:p w14:paraId="78C1DEDE" w14:textId="4D180B09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Среден</w:t>
            </w:r>
            <w:r w:rsidR="0FCD8281"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брой точки  по БЕЛ</w:t>
            </w:r>
          </w:p>
        </w:tc>
        <w:tc>
          <w:tcPr>
            <w:tcW w:w="2475" w:type="dxa"/>
            <w:shd w:val="clear" w:color="auto" w:fill="D9D9D9" w:themeFill="background1" w:themeFillShade="D9"/>
          </w:tcPr>
          <w:p w14:paraId="4C13171D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Среден брой точки по  математика</w:t>
            </w:r>
          </w:p>
        </w:tc>
      </w:tr>
      <w:tr w:rsidR="0FAE5725" w14:paraId="08E2E002" w14:textId="77777777" w:rsidTr="0FAE5725">
        <w:trPr>
          <w:trHeight w:val="630"/>
          <w:jc w:val="center"/>
        </w:trPr>
        <w:tc>
          <w:tcPr>
            <w:tcW w:w="2263" w:type="dxa"/>
          </w:tcPr>
          <w:p w14:paraId="053E4B17" w14:textId="16B6BB37" w:rsidR="416A7765" w:rsidRDefault="416A7765" w:rsidP="0FAE5725">
            <w:pPr>
              <w:spacing w:line="276" w:lineRule="auto"/>
              <w:jc w:val="center"/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2025/2026</w:t>
            </w:r>
          </w:p>
        </w:tc>
        <w:tc>
          <w:tcPr>
            <w:tcW w:w="2925" w:type="dxa"/>
          </w:tcPr>
          <w:p w14:paraId="21955165" w14:textId="7B234A1A" w:rsidR="416A7765" w:rsidRDefault="416A7765" w:rsidP="0FAE57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38,33</w:t>
            </w:r>
          </w:p>
        </w:tc>
        <w:tc>
          <w:tcPr>
            <w:tcW w:w="2475" w:type="dxa"/>
          </w:tcPr>
          <w:p w14:paraId="433CFD6C" w14:textId="1BC36CFE" w:rsidR="416A7765" w:rsidRDefault="416A7765" w:rsidP="0FAE57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14,77</w:t>
            </w:r>
          </w:p>
        </w:tc>
      </w:tr>
      <w:tr w:rsidR="0FAE5725" w14:paraId="79297A20" w14:textId="77777777" w:rsidTr="0FAE5725">
        <w:trPr>
          <w:trHeight w:val="300"/>
          <w:jc w:val="center"/>
        </w:trPr>
        <w:tc>
          <w:tcPr>
            <w:tcW w:w="2263" w:type="dxa"/>
          </w:tcPr>
          <w:p w14:paraId="74179A3B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2024/2025</w:t>
            </w:r>
          </w:p>
        </w:tc>
        <w:tc>
          <w:tcPr>
            <w:tcW w:w="2925" w:type="dxa"/>
          </w:tcPr>
          <w:p w14:paraId="5D51A64B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37,64</w:t>
            </w:r>
          </w:p>
        </w:tc>
        <w:tc>
          <w:tcPr>
            <w:tcW w:w="2475" w:type="dxa"/>
          </w:tcPr>
          <w:p w14:paraId="00DCE44F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24,07</w:t>
            </w:r>
          </w:p>
        </w:tc>
      </w:tr>
      <w:tr w:rsidR="0FAE5725" w14:paraId="03765B9A" w14:textId="77777777" w:rsidTr="0FAE5725">
        <w:trPr>
          <w:trHeight w:val="300"/>
          <w:jc w:val="center"/>
        </w:trPr>
        <w:tc>
          <w:tcPr>
            <w:tcW w:w="2263" w:type="dxa"/>
          </w:tcPr>
          <w:p w14:paraId="65A7FB85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2023/2024</w:t>
            </w:r>
          </w:p>
        </w:tc>
        <w:tc>
          <w:tcPr>
            <w:tcW w:w="2925" w:type="dxa"/>
          </w:tcPr>
          <w:p w14:paraId="5FC86F04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38,22</w:t>
            </w:r>
          </w:p>
        </w:tc>
        <w:tc>
          <w:tcPr>
            <w:tcW w:w="2475" w:type="dxa"/>
          </w:tcPr>
          <w:p w14:paraId="427363B9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23,34</w:t>
            </w:r>
          </w:p>
        </w:tc>
      </w:tr>
    </w:tbl>
    <w:p w14:paraId="79A15D08" w14:textId="42E118CE" w:rsidR="00E9154E" w:rsidRPr="00E9154E" w:rsidRDefault="00E9154E" w:rsidP="0FAE5725">
      <w:pPr>
        <w:spacing w:before="100" w:beforeAutospacing="1" w:after="0" w:line="276" w:lineRule="auto"/>
        <w:contextualSpacing/>
      </w:pPr>
    </w:p>
    <w:p w14:paraId="31C3A113" w14:textId="77777777" w:rsidR="00E9154E" w:rsidRPr="00E9154E" w:rsidRDefault="00E9154E" w:rsidP="0FAE5725">
      <w:pPr>
        <w:spacing w:before="100" w:beforeAutospacing="1" w:after="200" w:line="276" w:lineRule="auto"/>
        <w:ind w:left="360"/>
        <w:contextualSpacing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736AA4C4" w14:textId="477104AF" w:rsidR="00E9154E" w:rsidRPr="00E9154E" w:rsidRDefault="00E9154E" w:rsidP="0FAE5725">
      <w:pPr>
        <w:spacing w:before="100" w:beforeAutospacing="1" w:after="200" w:line="276" w:lineRule="auto"/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283D52D9" w14:textId="5CDAD7BC" w:rsidR="00E9154E" w:rsidRPr="00E9154E" w:rsidRDefault="4C2033CB" w:rsidP="0FAE5725">
      <w:pPr>
        <w:spacing w:before="100" w:beforeAutospacing="1" w:after="200" w:line="276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НВО- 10. клас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730"/>
        <w:gridCol w:w="2743"/>
      </w:tblGrid>
      <w:tr w:rsidR="0FAE5725" w14:paraId="1E8DAC0A" w14:textId="77777777" w:rsidTr="0FAE5725">
        <w:trPr>
          <w:trHeight w:val="1170"/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14:paraId="62C2A678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Учебна година</w:t>
            </w:r>
          </w:p>
        </w:tc>
        <w:tc>
          <w:tcPr>
            <w:tcW w:w="2730" w:type="dxa"/>
            <w:shd w:val="clear" w:color="auto" w:fill="D9D9D9" w:themeFill="background1" w:themeFillShade="D9"/>
          </w:tcPr>
          <w:p w14:paraId="31FB0C6A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Среден брой точки  по БЕЛ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14:paraId="05930C9D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Среден брой точки по  математика</w:t>
            </w:r>
          </w:p>
        </w:tc>
      </w:tr>
      <w:tr w:rsidR="0FAE5725" w14:paraId="5ED4A931" w14:textId="77777777" w:rsidTr="0FAE5725">
        <w:trPr>
          <w:trHeight w:val="510"/>
          <w:jc w:val="center"/>
        </w:trPr>
        <w:tc>
          <w:tcPr>
            <w:tcW w:w="2263" w:type="dxa"/>
            <w:shd w:val="clear" w:color="auto" w:fill="FFFFFF" w:themeFill="background1"/>
          </w:tcPr>
          <w:p w14:paraId="0EA077C2" w14:textId="0D0B7154" w:rsidR="41EA9A77" w:rsidRDefault="41EA9A77" w:rsidP="0FAE5725">
            <w:pPr>
              <w:spacing w:line="276" w:lineRule="auto"/>
              <w:jc w:val="center"/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2025/2026</w:t>
            </w:r>
          </w:p>
        </w:tc>
        <w:tc>
          <w:tcPr>
            <w:tcW w:w="2730" w:type="dxa"/>
            <w:shd w:val="clear" w:color="auto" w:fill="FFFFFF" w:themeFill="background1"/>
          </w:tcPr>
          <w:p w14:paraId="0F3A65FA" w14:textId="34B2B701" w:rsidR="41EA9A77" w:rsidRDefault="41EA9A77" w:rsidP="0FAE5725">
            <w:pPr>
              <w:spacing w:line="276" w:lineRule="auto"/>
              <w:jc w:val="center"/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21,47</w:t>
            </w:r>
          </w:p>
        </w:tc>
        <w:tc>
          <w:tcPr>
            <w:tcW w:w="2743" w:type="dxa"/>
            <w:shd w:val="clear" w:color="auto" w:fill="FFFFFF" w:themeFill="background1"/>
          </w:tcPr>
          <w:p w14:paraId="7B5ADAFB" w14:textId="53532445" w:rsidR="41EA9A77" w:rsidRDefault="41EA9A77" w:rsidP="0FAE57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12,39</w:t>
            </w:r>
          </w:p>
        </w:tc>
      </w:tr>
      <w:tr w:rsidR="0FAE5725" w14:paraId="03543863" w14:textId="77777777" w:rsidTr="0FAE5725">
        <w:trPr>
          <w:trHeight w:val="300"/>
          <w:jc w:val="center"/>
        </w:trPr>
        <w:tc>
          <w:tcPr>
            <w:tcW w:w="2263" w:type="dxa"/>
          </w:tcPr>
          <w:p w14:paraId="74A7BC5B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2024/2025</w:t>
            </w:r>
          </w:p>
        </w:tc>
        <w:tc>
          <w:tcPr>
            <w:tcW w:w="2730" w:type="dxa"/>
          </w:tcPr>
          <w:p w14:paraId="253010CC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22,45</w:t>
            </w:r>
          </w:p>
        </w:tc>
        <w:tc>
          <w:tcPr>
            <w:tcW w:w="2743" w:type="dxa"/>
          </w:tcPr>
          <w:p w14:paraId="45340874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14,91</w:t>
            </w:r>
          </w:p>
        </w:tc>
      </w:tr>
      <w:tr w:rsidR="0FAE5725" w14:paraId="7D8E08FE" w14:textId="77777777" w:rsidTr="0FAE5725">
        <w:trPr>
          <w:trHeight w:val="300"/>
          <w:jc w:val="center"/>
        </w:trPr>
        <w:tc>
          <w:tcPr>
            <w:tcW w:w="2263" w:type="dxa"/>
          </w:tcPr>
          <w:p w14:paraId="580A8EAC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2023/2024</w:t>
            </w:r>
          </w:p>
        </w:tc>
        <w:tc>
          <w:tcPr>
            <w:tcW w:w="2730" w:type="dxa"/>
          </w:tcPr>
          <w:p w14:paraId="1FB86BFB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28,83</w:t>
            </w:r>
          </w:p>
        </w:tc>
        <w:tc>
          <w:tcPr>
            <w:tcW w:w="2743" w:type="dxa"/>
          </w:tcPr>
          <w:p w14:paraId="2B6AD7B5" w14:textId="77777777" w:rsidR="0FAE5725" w:rsidRDefault="0FAE5725" w:rsidP="0FAE572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17,02</w:t>
            </w:r>
          </w:p>
        </w:tc>
      </w:tr>
    </w:tbl>
    <w:p w14:paraId="72774D97" w14:textId="7913105B" w:rsidR="00E9154E" w:rsidRPr="00E9154E" w:rsidRDefault="00E9154E" w:rsidP="0FAE5725">
      <w:pPr>
        <w:spacing w:before="100" w:beforeAutospacing="1" w:after="0" w:line="276" w:lineRule="auto"/>
        <w:contextualSpacing/>
      </w:pPr>
    </w:p>
    <w:p w14:paraId="340AB5A4" w14:textId="6F3B4E62" w:rsidR="00E9154E" w:rsidRPr="00E9154E" w:rsidRDefault="5981C061" w:rsidP="0FAE5725">
      <w:pPr>
        <w:spacing w:before="100" w:beforeAutospacing="1" w:after="20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</w:t>
      </w:r>
      <w:r w:rsidR="4C2033CB"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ДЗИ – 12. клас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263"/>
        <w:gridCol w:w="3345"/>
      </w:tblGrid>
      <w:tr w:rsidR="0FAE5725" w14:paraId="38028E47" w14:textId="77777777" w:rsidTr="0FAE5725">
        <w:trPr>
          <w:trHeight w:val="300"/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14:paraId="20AF9018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Учебна година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14:paraId="2333481B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Среден брой точки по БЕЛ</w:t>
            </w:r>
          </w:p>
        </w:tc>
        <w:tc>
          <w:tcPr>
            <w:tcW w:w="3345" w:type="dxa"/>
            <w:shd w:val="clear" w:color="auto" w:fill="D9D9D9" w:themeFill="background1" w:themeFillShade="D9"/>
          </w:tcPr>
          <w:p w14:paraId="066A75FA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Среден брой точки за училището- второ ДЗИ ПП</w:t>
            </w:r>
          </w:p>
        </w:tc>
      </w:tr>
      <w:tr w:rsidR="0FAE5725" w14:paraId="31A92F51" w14:textId="77777777" w:rsidTr="0FAE5725">
        <w:trPr>
          <w:trHeight w:val="735"/>
          <w:jc w:val="center"/>
        </w:trPr>
        <w:tc>
          <w:tcPr>
            <w:tcW w:w="2263" w:type="dxa"/>
          </w:tcPr>
          <w:p w14:paraId="33111EA8" w14:textId="6611EC86" w:rsidR="646012C4" w:rsidRDefault="646012C4" w:rsidP="0FAE5725">
            <w:pPr>
              <w:spacing w:line="276" w:lineRule="auto"/>
              <w:jc w:val="both"/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2025/2026</w:t>
            </w:r>
          </w:p>
        </w:tc>
        <w:tc>
          <w:tcPr>
            <w:tcW w:w="2263" w:type="dxa"/>
          </w:tcPr>
          <w:p w14:paraId="24F0A763" w14:textId="1A10F4EC" w:rsidR="646012C4" w:rsidRDefault="646012C4" w:rsidP="0FAE5725">
            <w:pPr>
              <w:spacing w:line="276" w:lineRule="auto"/>
              <w:jc w:val="both"/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31,21т.</w:t>
            </w:r>
          </w:p>
        </w:tc>
        <w:tc>
          <w:tcPr>
            <w:tcW w:w="3345" w:type="dxa"/>
          </w:tcPr>
          <w:p w14:paraId="31C7CACA" w14:textId="2F0634C9" w:rsidR="1E87590E" w:rsidRDefault="1E87590E" w:rsidP="0FAE5725">
            <w:pPr>
              <w:spacing w:line="276" w:lineRule="auto"/>
              <w:jc w:val="both"/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География - </w:t>
            </w:r>
          </w:p>
        </w:tc>
      </w:tr>
      <w:tr w:rsidR="0FAE5725" w14:paraId="7A09958C" w14:textId="77777777" w:rsidTr="0FAE5725">
        <w:trPr>
          <w:trHeight w:val="300"/>
          <w:jc w:val="center"/>
        </w:trPr>
        <w:tc>
          <w:tcPr>
            <w:tcW w:w="2263" w:type="dxa"/>
          </w:tcPr>
          <w:p w14:paraId="1403408D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2024/2025</w:t>
            </w:r>
          </w:p>
        </w:tc>
        <w:tc>
          <w:tcPr>
            <w:tcW w:w="2263" w:type="dxa"/>
          </w:tcPr>
          <w:p w14:paraId="68F971FC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54,91т.</w:t>
            </w:r>
          </w:p>
        </w:tc>
        <w:tc>
          <w:tcPr>
            <w:tcW w:w="3345" w:type="dxa"/>
          </w:tcPr>
          <w:p w14:paraId="2705EB47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География-36,06т.</w:t>
            </w:r>
          </w:p>
          <w:p w14:paraId="7034D742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Философия-42,88т.</w:t>
            </w:r>
          </w:p>
          <w:p w14:paraId="71F796A5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ИТ-18,17</w:t>
            </w:r>
          </w:p>
        </w:tc>
      </w:tr>
      <w:tr w:rsidR="0FAE5725" w14:paraId="0CC969EB" w14:textId="77777777" w:rsidTr="0FAE5725">
        <w:trPr>
          <w:trHeight w:val="300"/>
          <w:jc w:val="center"/>
        </w:trPr>
        <w:tc>
          <w:tcPr>
            <w:tcW w:w="2263" w:type="dxa"/>
          </w:tcPr>
          <w:p w14:paraId="3C727EF1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2023/2024</w:t>
            </w:r>
          </w:p>
        </w:tc>
        <w:tc>
          <w:tcPr>
            <w:tcW w:w="2263" w:type="dxa"/>
          </w:tcPr>
          <w:p w14:paraId="3087F5EA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38т.</w:t>
            </w:r>
          </w:p>
        </w:tc>
        <w:tc>
          <w:tcPr>
            <w:tcW w:w="3345" w:type="dxa"/>
          </w:tcPr>
          <w:p w14:paraId="1ACB3BDC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География-30,54т.</w:t>
            </w:r>
          </w:p>
          <w:p w14:paraId="7439283F" w14:textId="77777777" w:rsidR="0FAE5725" w:rsidRDefault="0FAE5725" w:rsidP="0FAE572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FAE57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ИТ-15,50т.</w:t>
            </w:r>
          </w:p>
        </w:tc>
      </w:tr>
    </w:tbl>
    <w:p w14:paraId="4419B83F" w14:textId="2F96B0C9" w:rsidR="00E9154E" w:rsidRPr="00E9154E" w:rsidRDefault="00E9154E" w:rsidP="0FAE5725">
      <w:pPr>
        <w:spacing w:before="100" w:beforeAutospacing="1" w:after="0" w:line="276" w:lineRule="auto"/>
        <w:contextualSpacing/>
      </w:pPr>
    </w:p>
    <w:p w14:paraId="2FB67B34" w14:textId="77777777" w:rsidR="00E9154E" w:rsidRPr="00E9154E" w:rsidRDefault="4C2033CB" w:rsidP="0FAE5725">
      <w:pPr>
        <w:spacing w:before="100" w:beforeAutospacing="1" w:after="200" w:line="276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Причините за ниските резултати от НВО </w:t>
      </w:r>
      <w:r w:rsidRPr="0FAE5725">
        <w:rPr>
          <w:rFonts w:ascii="Times New Roman" w:hAnsi="Times New Roman" w:cs="Times New Roman"/>
          <w:sz w:val="24"/>
          <w:szCs w:val="24"/>
          <w:lang w:val="bg-BG"/>
        </w:rPr>
        <w:t xml:space="preserve"> са:</w:t>
      </w:r>
    </w:p>
    <w:p w14:paraId="1226DE2B" w14:textId="103C4EC8" w:rsidR="00E9154E" w:rsidRPr="00E9154E" w:rsidRDefault="4C2033CB" w:rsidP="00592CA5">
      <w:pPr>
        <w:pStyle w:val="ListParagraph"/>
        <w:numPr>
          <w:ilvl w:val="0"/>
          <w:numId w:val="9"/>
        </w:numPr>
        <w:spacing w:before="100" w:beforeAutospacing="1" w:after="200" w:line="276" w:lineRule="auto"/>
        <w:jc w:val="both"/>
      </w:pPr>
      <w:r w:rsidRPr="0FAE5725">
        <w:t xml:space="preserve">стрес и притеснение по време на изпита, </w:t>
      </w:r>
    </w:p>
    <w:p w14:paraId="6440C570" w14:textId="77777777" w:rsidR="00E9154E" w:rsidRPr="00E9154E" w:rsidRDefault="4C2033CB" w:rsidP="00592CA5">
      <w:pPr>
        <w:pStyle w:val="ListParagraph"/>
        <w:numPr>
          <w:ilvl w:val="0"/>
          <w:numId w:val="9"/>
        </w:numPr>
        <w:spacing w:before="100" w:beforeAutospacing="1" w:after="200" w:line="276" w:lineRule="auto"/>
        <w:jc w:val="both"/>
      </w:pPr>
      <w:r w:rsidRPr="0FAE5725">
        <w:t xml:space="preserve">прибързаност при избора на отговор , </w:t>
      </w:r>
    </w:p>
    <w:p w14:paraId="08EB9EF9" w14:textId="77777777" w:rsidR="00E9154E" w:rsidRPr="00E9154E" w:rsidRDefault="4C2033CB" w:rsidP="00592CA5">
      <w:pPr>
        <w:pStyle w:val="ListParagraph"/>
        <w:numPr>
          <w:ilvl w:val="0"/>
          <w:numId w:val="9"/>
        </w:numPr>
        <w:spacing w:before="100" w:beforeAutospacing="1" w:after="200" w:line="276" w:lineRule="auto"/>
        <w:jc w:val="both"/>
      </w:pPr>
      <w:r w:rsidRPr="0FAE5725">
        <w:t xml:space="preserve">неправилно пренасяне в бланките за отговори, </w:t>
      </w:r>
    </w:p>
    <w:p w14:paraId="1A3A1744" w14:textId="77777777" w:rsidR="00E9154E" w:rsidRPr="00E9154E" w:rsidRDefault="4C2033CB" w:rsidP="00592CA5">
      <w:pPr>
        <w:pStyle w:val="ListParagraph"/>
        <w:numPr>
          <w:ilvl w:val="0"/>
          <w:numId w:val="9"/>
        </w:numPr>
        <w:spacing w:before="100" w:beforeAutospacing="1" w:after="200" w:line="276" w:lineRule="auto"/>
        <w:jc w:val="both"/>
      </w:pPr>
      <w:r w:rsidRPr="0FAE5725">
        <w:t>сложността  при формулиране на въпросите от тестовете,</w:t>
      </w:r>
    </w:p>
    <w:p w14:paraId="402F9836" w14:textId="77777777" w:rsidR="00E9154E" w:rsidRPr="00E9154E" w:rsidRDefault="4C2033CB" w:rsidP="00592CA5">
      <w:pPr>
        <w:pStyle w:val="ListParagraph"/>
        <w:numPr>
          <w:ilvl w:val="0"/>
          <w:numId w:val="9"/>
        </w:numPr>
        <w:spacing w:before="100" w:beforeAutospacing="1" w:after="200" w:line="276" w:lineRule="auto"/>
        <w:jc w:val="both"/>
      </w:pPr>
      <w:r w:rsidRPr="0FAE5725">
        <w:t>натрупани дефицити по материала.</w:t>
      </w:r>
    </w:p>
    <w:p w14:paraId="3FB3307A" w14:textId="77777777" w:rsidR="00E9154E" w:rsidRPr="00E9154E" w:rsidRDefault="4C2033CB" w:rsidP="0FAE5725">
      <w:pPr>
        <w:spacing w:before="100" w:beforeAutospacing="1" w:after="200" w:line="276" w:lineRule="auto"/>
        <w:ind w:left="36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Като причина за ниските резултати може да се посочи и това, че за повече  от  80 % от учениците в училището българският език не е майчин. Голяма част от децата се отглеждат от един родител или от баби и дядовци, които не съумяват да полагат необходимите грижи за децата и неглижират  образованието им.</w:t>
      </w:r>
    </w:p>
    <w:p w14:paraId="28963E7D" w14:textId="414A030F" w:rsidR="00E9154E" w:rsidRPr="00E9154E" w:rsidRDefault="00E9154E" w:rsidP="0FAE5725">
      <w:pPr>
        <w:spacing w:before="100" w:beforeAutospacing="1" w:after="200" w:line="276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1680F7E" w14:textId="77777777" w:rsidR="00E9154E" w:rsidRPr="00E9154E" w:rsidRDefault="4C2033CB" w:rsidP="0FAE5725">
      <w:pPr>
        <w:spacing w:before="100" w:beforeAutospacing="1" w:after="200" w:line="276" w:lineRule="auto"/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През годините  за подобряване на резултатите от НВО и ДЗИ са :</w:t>
      </w:r>
    </w:p>
    <w:p w14:paraId="0CDD4E46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lastRenderedPageBreak/>
        <w:t>Осигурени часове за разширена подготовка по БЕЛ и математика.</w:t>
      </w:r>
    </w:p>
    <w:p w14:paraId="41604C1D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Провеждане на консултации по всички предмети.</w:t>
      </w:r>
    </w:p>
    <w:p w14:paraId="37BFC660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Включване в дейности и проекти за преодоляване на трудностите.</w:t>
      </w:r>
    </w:p>
    <w:p w14:paraId="2CD97236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Осигуреност на помагала по предметите. Училището със собствени средства закупува необходимите помагала на учениците по БЕЛ и математика.</w:t>
      </w:r>
    </w:p>
    <w:p w14:paraId="4A5FB3FD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Провеждане на пробни НВО-та и ДЗИ-та.</w:t>
      </w:r>
    </w:p>
    <w:p w14:paraId="75166236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Работа с родителите. Запознаване с формата на НВО- разяснителна кампания, родителски срещи .</w:t>
      </w:r>
    </w:p>
    <w:p w14:paraId="1177FD92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0" w:line="276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Осигуряване на часове за обща подкрепа на учениците със слаби оценки.</w:t>
      </w:r>
    </w:p>
    <w:p w14:paraId="0D985A9A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Провеждане на открити уроци за приемственост между начален и прогимназиален етап.</w:t>
      </w:r>
    </w:p>
    <w:p w14:paraId="485D4985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Провеждане на дни на отворените врати в училище.</w:t>
      </w:r>
    </w:p>
    <w:p w14:paraId="0307879B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Съвместни дейности с родителите- Ден на четенето, Великден, Коледни базари и др.</w:t>
      </w:r>
    </w:p>
    <w:p w14:paraId="769F2436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Участие в проект „Подкрепа за успех“ и „Успех за теб“.</w:t>
      </w:r>
    </w:p>
    <w:p w14:paraId="5E4EC6C2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Включване на учениците в групи за занимания по интереси по математика.</w:t>
      </w:r>
    </w:p>
    <w:p w14:paraId="0FFF701B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Партньорства с различни образователни платформи.</w:t>
      </w:r>
    </w:p>
    <w:p w14:paraId="0CFB1D46" w14:textId="77777777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 xml:space="preserve">Включване на учениците от </w:t>
      </w:r>
      <w:r w:rsidRPr="0FAE5725">
        <w:rPr>
          <w:rFonts w:ascii="Times New Roman" w:hAnsi="Times New Roman" w:cs="Times New Roman"/>
          <w:sz w:val="24"/>
          <w:szCs w:val="24"/>
        </w:rPr>
        <w:t>I</w:t>
      </w:r>
      <w:r w:rsidRPr="0FAE5725">
        <w:rPr>
          <w:rFonts w:ascii="Times New Roman" w:hAnsi="Times New Roman" w:cs="Times New Roman"/>
          <w:sz w:val="24"/>
          <w:szCs w:val="24"/>
          <w:lang w:val="bg-BG"/>
        </w:rPr>
        <w:t xml:space="preserve">-ви до </w:t>
      </w:r>
      <w:r w:rsidRPr="0FAE5725">
        <w:rPr>
          <w:rFonts w:ascii="Times New Roman" w:hAnsi="Times New Roman" w:cs="Times New Roman"/>
          <w:sz w:val="24"/>
          <w:szCs w:val="24"/>
        </w:rPr>
        <w:t>IV</w:t>
      </w:r>
      <w:r w:rsidRPr="0FAE5725">
        <w:rPr>
          <w:rFonts w:ascii="Times New Roman" w:hAnsi="Times New Roman" w:cs="Times New Roman"/>
          <w:sz w:val="24"/>
          <w:szCs w:val="24"/>
          <w:lang w:val="bg-BG"/>
        </w:rPr>
        <w:t>-ти  в ГЦОУД.</w:t>
      </w:r>
    </w:p>
    <w:p w14:paraId="4DDA4B33" w14:textId="2D705F91" w:rsidR="00E9154E" w:rsidRPr="00E9154E" w:rsidRDefault="4C2033CB" w:rsidP="00592CA5">
      <w:pPr>
        <w:numPr>
          <w:ilvl w:val="0"/>
          <w:numId w:val="42"/>
        </w:num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Организиране на инициативи за повишаване на грамотността.</w:t>
      </w:r>
    </w:p>
    <w:p w14:paraId="4FCCA2C6" w14:textId="221CB3FE" w:rsidR="00E9154E" w:rsidRPr="00E9154E" w:rsidRDefault="00E9154E" w:rsidP="0FAE5725">
      <w:pPr>
        <w:spacing w:before="100" w:beforeAutospacing="1" w:after="20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AEC67F7" w14:textId="7344DC2F" w:rsidR="00E9154E" w:rsidRPr="00E9154E" w:rsidRDefault="0A8F0289" w:rsidP="0FAE5725">
      <w:pPr>
        <w:spacing w:before="100" w:beforeAutospacing="1" w:after="200"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</w:t>
      </w:r>
      <w:r w:rsidR="4C2033CB"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 учебната 202</w:t>
      </w:r>
      <w:r w:rsidR="73FE1095"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6</w:t>
      </w:r>
      <w:r w:rsidR="4C2033CB"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/ 202</w:t>
      </w:r>
      <w:r w:rsidR="2015400C"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>7</w:t>
      </w:r>
      <w:r w:rsidR="4C2033CB" w:rsidRPr="0FAE572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година са набелязани и следните мерки:</w:t>
      </w:r>
    </w:p>
    <w:p w14:paraId="7A9DED8C" w14:textId="77777777" w:rsidR="00E9154E" w:rsidRPr="00E9154E" w:rsidRDefault="4C2033CB" w:rsidP="00592CA5">
      <w:pPr>
        <w:numPr>
          <w:ilvl w:val="0"/>
          <w:numId w:val="43"/>
        </w:numPr>
        <w:spacing w:before="100" w:beforeAutospacing="1" w:after="200" w:line="240" w:lineRule="exact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Повече добри практики, които да се представят сред колегите.</w:t>
      </w:r>
    </w:p>
    <w:p w14:paraId="21B7E1EF" w14:textId="77777777" w:rsidR="00E9154E" w:rsidRPr="00E9154E" w:rsidRDefault="4C2033CB" w:rsidP="00592CA5">
      <w:pPr>
        <w:numPr>
          <w:ilvl w:val="0"/>
          <w:numId w:val="43"/>
        </w:numPr>
        <w:spacing w:before="100" w:beforeAutospacing="1" w:after="200" w:line="240" w:lineRule="exact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 xml:space="preserve">Подобряване на комуникацията с родителите, с цел промяна на нагласите, ценностите. </w:t>
      </w:r>
    </w:p>
    <w:p w14:paraId="1BB8C44D" w14:textId="77777777" w:rsidR="00E9154E" w:rsidRPr="00E9154E" w:rsidRDefault="4C2033CB" w:rsidP="00592CA5">
      <w:pPr>
        <w:numPr>
          <w:ilvl w:val="0"/>
          <w:numId w:val="43"/>
        </w:numPr>
        <w:spacing w:before="100" w:beforeAutospacing="1" w:after="200" w:line="240" w:lineRule="exact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Осигуряване на допълнителни стипендии за отличниците от гимназиален етап- спонсори.</w:t>
      </w:r>
    </w:p>
    <w:p w14:paraId="4A13534E" w14:textId="77777777" w:rsidR="00E9154E" w:rsidRPr="00E9154E" w:rsidRDefault="4C2033CB" w:rsidP="00592CA5">
      <w:pPr>
        <w:numPr>
          <w:ilvl w:val="0"/>
          <w:numId w:val="43"/>
        </w:numPr>
        <w:spacing w:before="100" w:beforeAutospacing="1" w:after="200" w:line="240" w:lineRule="exact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Участие в повече състезания и олимпиади.</w:t>
      </w:r>
    </w:p>
    <w:p w14:paraId="0C79B857" w14:textId="77777777" w:rsidR="00E9154E" w:rsidRPr="00E9154E" w:rsidRDefault="4C2033CB" w:rsidP="00592CA5">
      <w:pPr>
        <w:numPr>
          <w:ilvl w:val="0"/>
          <w:numId w:val="43"/>
        </w:numPr>
        <w:spacing w:before="100" w:beforeAutospacing="1" w:after="200" w:line="240" w:lineRule="exact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Стимулиране на учениците чрез награди.</w:t>
      </w:r>
    </w:p>
    <w:p w14:paraId="06C05DD9" w14:textId="77777777" w:rsidR="00E9154E" w:rsidRPr="00E9154E" w:rsidRDefault="4C2033CB" w:rsidP="00592CA5">
      <w:pPr>
        <w:numPr>
          <w:ilvl w:val="0"/>
          <w:numId w:val="43"/>
        </w:numPr>
        <w:spacing w:before="100" w:beforeAutospacing="1" w:after="200" w:line="240" w:lineRule="exact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Работа по проект „Шанс за бъдеще“, съвместно с РУО гр. Бургас.</w:t>
      </w:r>
    </w:p>
    <w:p w14:paraId="424C5A31" w14:textId="4AD5A2E6" w:rsidR="00E9154E" w:rsidRPr="00E9154E" w:rsidRDefault="4C2033CB" w:rsidP="00592CA5">
      <w:pPr>
        <w:numPr>
          <w:ilvl w:val="0"/>
          <w:numId w:val="43"/>
        </w:numPr>
        <w:spacing w:before="100" w:beforeAutospacing="1" w:after="0" w:line="240" w:lineRule="exact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Партньорство със „Заедно в час“.</w:t>
      </w:r>
    </w:p>
    <w:p w14:paraId="3E1EED58" w14:textId="6B18F928" w:rsidR="00E9154E" w:rsidRPr="00E9154E" w:rsidRDefault="4C2033CB" w:rsidP="00592CA5">
      <w:pPr>
        <w:numPr>
          <w:ilvl w:val="0"/>
          <w:numId w:val="43"/>
        </w:numPr>
        <w:spacing w:before="100" w:beforeAutospacing="1" w:after="0" w:line="240" w:lineRule="exact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ru-RU"/>
        </w:rPr>
        <w:t>Участие в програмата</w:t>
      </w:r>
      <w:r w:rsidRPr="0FAE5725">
        <w:rPr>
          <w:lang w:val="ru-RU"/>
        </w:rPr>
        <w:t xml:space="preserve">  </w:t>
      </w:r>
      <w:r w:rsidRPr="0FAE5725">
        <w:rPr>
          <w:rFonts w:ascii="Times New Roman" w:hAnsi="Times New Roman" w:cs="Times New Roman"/>
          <w:sz w:val="24"/>
          <w:szCs w:val="24"/>
          <w:lang w:val="bg-BG"/>
        </w:rPr>
        <w:t>„Училища за пример“.</w:t>
      </w:r>
    </w:p>
    <w:p w14:paraId="4C9A1AAE" w14:textId="61C173D8" w:rsidR="00E9154E" w:rsidRPr="00E9154E" w:rsidRDefault="02E218A1" w:rsidP="00592CA5">
      <w:pPr>
        <w:numPr>
          <w:ilvl w:val="0"/>
          <w:numId w:val="43"/>
        </w:numPr>
        <w:spacing w:before="100" w:beforeAutospacing="1" w:after="200" w:line="240" w:lineRule="exact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hAnsi="Times New Roman" w:cs="Times New Roman"/>
          <w:sz w:val="24"/>
          <w:szCs w:val="24"/>
          <w:lang w:val="bg-BG"/>
        </w:rPr>
        <w:t>Участие в програмата “Компетентности на фокус”.</w:t>
      </w:r>
    </w:p>
    <w:p w14:paraId="6C2D784A" w14:textId="062B3541" w:rsidR="00E9154E" w:rsidRPr="00E9154E" w:rsidRDefault="00E9154E" w:rsidP="0FAE5725">
      <w:pPr>
        <w:ind w:left="360"/>
        <w:rPr>
          <w:lang w:val="bg-BG"/>
        </w:rPr>
      </w:pPr>
    </w:p>
    <w:p w14:paraId="4B887879" w14:textId="5A1D73C4" w:rsidR="00E9154E" w:rsidRPr="00E9154E" w:rsidRDefault="00E9154E" w:rsidP="0FAE5725">
      <w:pPr>
        <w:ind w:left="360"/>
        <w:rPr>
          <w:lang w:val="bg-BG"/>
        </w:rPr>
      </w:pPr>
      <w:bookmarkStart w:id="3" w:name="_Toc208348743"/>
    </w:p>
    <w:p w14:paraId="0A6959E7" w14:textId="509F270A" w:rsidR="00E9154E" w:rsidRPr="00E9154E" w:rsidRDefault="4B662F62" w:rsidP="00592CA5">
      <w:pPr>
        <w:pStyle w:val="ListParagraph"/>
        <w:numPr>
          <w:ilvl w:val="0"/>
          <w:numId w:val="26"/>
        </w:numPr>
        <w:spacing w:before="100" w:beforeAutospacing="1" w:line="360" w:lineRule="auto"/>
        <w:jc w:val="both"/>
        <w:rPr>
          <w:b/>
          <w:bCs/>
          <w:sz w:val="28"/>
          <w:szCs w:val="28"/>
          <w:highlight w:val="lightGray"/>
          <w:lang w:val="ru-RU"/>
        </w:rPr>
      </w:pPr>
      <w:r w:rsidRPr="0FAE5725">
        <w:rPr>
          <w:b/>
          <w:bCs/>
          <w:sz w:val="28"/>
          <w:szCs w:val="28"/>
          <w:highlight w:val="lightGray"/>
          <w:lang w:val="ru-RU"/>
        </w:rPr>
        <w:t>Анализ на вътрешните фактори и външните фактори и актуалното състояние на училището.</w:t>
      </w:r>
      <w:bookmarkEnd w:id="3"/>
    </w:p>
    <w:p w14:paraId="10CFEF4F" w14:textId="352BAC44" w:rsidR="116CE732" w:rsidRDefault="116CE732" w:rsidP="0FAE5725">
      <w:pPr>
        <w:pStyle w:val="ListParagraph"/>
        <w:spacing w:beforeAutospacing="1" w:line="360" w:lineRule="auto"/>
        <w:ind w:left="0" w:firstLine="720"/>
        <w:jc w:val="both"/>
      </w:pPr>
      <w:r w:rsidRPr="0FAE5725">
        <w:rPr>
          <w:lang w:val="ru-RU"/>
        </w:rPr>
        <w:t xml:space="preserve">Като част от системата </w:t>
      </w:r>
      <w:r w:rsidR="6252339E" w:rsidRPr="0FAE5725">
        <w:rPr>
          <w:lang w:val="ru-RU"/>
        </w:rPr>
        <w:t>училището се влияе от националните и регионални политики в с</w:t>
      </w:r>
      <w:r w:rsidR="58201314" w:rsidRPr="0FAE5725">
        <w:rPr>
          <w:lang w:val="ru-RU"/>
        </w:rPr>
        <w:t>ф</w:t>
      </w:r>
      <w:r w:rsidR="6252339E" w:rsidRPr="0FAE5725">
        <w:rPr>
          <w:lang w:val="ru-RU"/>
        </w:rPr>
        <w:t xml:space="preserve">ерата на </w:t>
      </w:r>
      <w:r w:rsidR="5B0A84F0" w:rsidRPr="0FAE5725">
        <w:rPr>
          <w:lang w:val="ru-RU"/>
        </w:rPr>
        <w:t>пред</w:t>
      </w:r>
      <w:r w:rsidR="6252339E" w:rsidRPr="0FAE5725">
        <w:rPr>
          <w:lang w:val="ru-RU"/>
        </w:rPr>
        <w:t>училищното и училищното образование</w:t>
      </w:r>
      <w:r w:rsidR="6B5A2BC9" w:rsidRPr="0FAE5725">
        <w:rPr>
          <w:lang w:val="ru-RU"/>
        </w:rPr>
        <w:t>. Влияние върху средата и реализираните дейности оказват различни външни и вътрешни фа</w:t>
      </w:r>
      <w:r w:rsidR="112FA535" w:rsidRPr="0FAE5725">
        <w:rPr>
          <w:lang w:val="ru-RU"/>
        </w:rPr>
        <w:t>к</w:t>
      </w:r>
      <w:r w:rsidR="6B5A2BC9" w:rsidRPr="0FAE5725">
        <w:rPr>
          <w:lang w:val="ru-RU"/>
        </w:rPr>
        <w:t>тори.</w:t>
      </w:r>
    </w:p>
    <w:p w14:paraId="7E5BAA70" w14:textId="3FBB641F" w:rsidR="4E9C9441" w:rsidRDefault="4E9C9441" w:rsidP="0FAE5725">
      <w:pPr>
        <w:pStyle w:val="ListParagraph"/>
        <w:spacing w:beforeAutospacing="1" w:line="360" w:lineRule="auto"/>
        <w:ind w:left="0" w:firstLine="720"/>
        <w:jc w:val="both"/>
        <w:rPr>
          <w:lang w:val="ru-RU"/>
        </w:rPr>
      </w:pPr>
      <w:r w:rsidRPr="0FAE5725">
        <w:rPr>
          <w:lang w:val="ru-RU"/>
        </w:rPr>
        <w:t>Анализът на влияние</w:t>
      </w:r>
      <w:r w:rsidR="37EBA002" w:rsidRPr="0FAE5725">
        <w:rPr>
          <w:lang w:val="ru-RU"/>
        </w:rPr>
        <w:t>то</w:t>
      </w:r>
      <w:r w:rsidRPr="0FAE5725">
        <w:rPr>
          <w:lang w:val="ru-RU"/>
        </w:rPr>
        <w:t xml:space="preserve"> на вътрешните и външните фактори на училищно ниво е направен в контекста на историята и развитието на училището, традиционните за училището ценности - осигуряване на качествено образование</w:t>
      </w:r>
      <w:r w:rsidR="568AD804" w:rsidRPr="0FAE5725">
        <w:rPr>
          <w:lang w:val="ru-RU"/>
        </w:rPr>
        <w:t xml:space="preserve"> и подкрепа за развитието на всеки ученик, но и при отчитане на стратегическата рамка за европейско пространство за образова</w:t>
      </w:r>
      <w:r w:rsidR="30BD17E7" w:rsidRPr="0FAE5725">
        <w:rPr>
          <w:lang w:val="ru-RU"/>
        </w:rPr>
        <w:t>ние - насъ</w:t>
      </w:r>
      <w:r w:rsidR="6E54BC6C" w:rsidRPr="0FAE5725">
        <w:rPr>
          <w:lang w:val="ru-RU"/>
        </w:rPr>
        <w:t>р</w:t>
      </w:r>
      <w:r w:rsidR="30BD17E7" w:rsidRPr="0FAE5725">
        <w:rPr>
          <w:lang w:val="ru-RU"/>
        </w:rPr>
        <w:t>чаване на добрите постижения в областта на основните умения и успешното завършване на образованието на всички ученици, образование за екологичния пре</w:t>
      </w:r>
      <w:r w:rsidR="7B971CF3" w:rsidRPr="0FAE5725">
        <w:rPr>
          <w:lang w:val="ru-RU"/>
        </w:rPr>
        <w:t>ход, повишаване на компетентността и мотивацията.</w:t>
      </w:r>
    </w:p>
    <w:p w14:paraId="5F069A25" w14:textId="77777777" w:rsidR="00E9154E" w:rsidRPr="00E9154E" w:rsidRDefault="7400F4BF" w:rsidP="0FAE5725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val="bg-BG"/>
        </w:rPr>
      </w:pPr>
      <w:r w:rsidRPr="0FAE5725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val="bg-BG"/>
        </w:rPr>
        <w:lastRenderedPageBreak/>
        <w:t>ПОЛИТИЧЕСКИ И С</w:t>
      </w:r>
      <w:r w:rsidRPr="0FAE5725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val="ru-RU"/>
        </w:rPr>
        <w:t>ОЦИАЛНО-ИКОНОМИЧЕСКИ АНАЛИЗ:</w:t>
      </w:r>
    </w:p>
    <w:p w14:paraId="19A5A1B9" w14:textId="77777777" w:rsidR="00E9154E" w:rsidRPr="00E9154E" w:rsidRDefault="00E9154E" w:rsidP="00592CA5">
      <w:pPr>
        <w:numPr>
          <w:ilvl w:val="0"/>
          <w:numId w:val="36"/>
        </w:numPr>
        <w:spacing w:before="100" w:beforeAutospacing="1"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E9154E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След избухването на войната в Украйна </w:t>
      </w:r>
      <w:r w:rsidR="00471DF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в </w:t>
      </w:r>
      <w:r w:rsidR="00A25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нашата община се заселиха бежанци</w:t>
      </w:r>
      <w:r w:rsidR="00A811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, на които бе осигурена временна закрила.</w:t>
      </w:r>
      <w:r w:rsidR="001950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</w:t>
      </w:r>
      <w:r w:rsidR="00A811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Към момента в </w:t>
      </w:r>
      <w:r w:rsidR="001950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учили</w:t>
      </w:r>
      <w:r w:rsidR="00A811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щето се обучава един ученик от У</w:t>
      </w:r>
      <w:r w:rsidR="001950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крайна, като през миналата година един завърши средното си образование </w:t>
      </w:r>
      <w:r w:rsidR="00471DF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и</w:t>
      </w:r>
      <w:r w:rsidR="001950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успешно положи и двата ДЗИ и вече е студент в БДУ «Проф- д-р Асен</w:t>
      </w:r>
      <w:r w:rsidR="00471DF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Зла</w:t>
      </w:r>
      <w:r w:rsidR="001950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таров». </w:t>
      </w:r>
    </w:p>
    <w:p w14:paraId="398B5EC6" w14:textId="77777777" w:rsidR="00E9154E" w:rsidRPr="00E9154E" w:rsidRDefault="00032302" w:rsidP="00592CA5">
      <w:pPr>
        <w:numPr>
          <w:ilvl w:val="0"/>
          <w:numId w:val="36"/>
        </w:numPr>
        <w:spacing w:before="100" w:beforeAutospacing="1"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В училището се обучават учен</w:t>
      </w:r>
      <w:r w:rsidR="00471DFD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ици в мултикултурна среда, ученици в риск, настанени в Кризисен център и ЦНСТДМ.</w:t>
      </w:r>
    </w:p>
    <w:p w14:paraId="64DE197B" w14:textId="77777777" w:rsidR="00E9154E" w:rsidRPr="00033EA4" w:rsidRDefault="00E9154E" w:rsidP="00592CA5">
      <w:pPr>
        <w:numPr>
          <w:ilvl w:val="0"/>
          <w:numId w:val="36"/>
        </w:numPr>
        <w:spacing w:before="100" w:beforeAutospacing="1"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Трудовата миграция</w:t>
      </w:r>
      <w:r w:rsidR="00471DF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поради сложната политическа обстановка и нарастващият ръст на инфлацията</w:t>
      </w:r>
      <w:r w:rsidR="00471DF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принуди</w:t>
      </w: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редица семейства да потърсят препитание извън страната, което доведе и до преждевременно напускане на образователната система на техните</w:t>
      </w:r>
      <w:r w:rsidR="00B15D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деца. Действието на механизма</w:t>
      </w: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обхват даде своя положителен принос, но все още проблемът остава нерешен изцяло</w:t>
      </w:r>
      <w:r w:rsidR="00B15D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училището има голям брой отпаднали ученици</w:t>
      </w:r>
      <w:r w:rsidRPr="00E9154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5E61E1DB" w14:textId="77777777" w:rsidR="00684F89" w:rsidRPr="00471DFD" w:rsidRDefault="00033EA4" w:rsidP="00592CA5">
      <w:pPr>
        <w:numPr>
          <w:ilvl w:val="0"/>
          <w:numId w:val="36"/>
        </w:numPr>
        <w:spacing w:before="100" w:beforeAutospacing="1"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града няма работещи предприятия , родителите пътуват до областния град Бургас и често записват децата си в училища близо до техните работни места.</w:t>
      </w:r>
      <w:bookmarkStart w:id="4" w:name="_Toc208348745"/>
    </w:p>
    <w:p w14:paraId="3656B9AB" w14:textId="77777777" w:rsidR="00471DFD" w:rsidRPr="00471DFD" w:rsidRDefault="00471DFD" w:rsidP="00471DFD">
      <w:pPr>
        <w:spacing w:before="100" w:beforeAutospacing="1" w:after="0" w:line="276" w:lineRule="auto"/>
        <w:ind w:left="71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14:paraId="529FD003" w14:textId="1C40A8BC" w:rsidR="00E9154E" w:rsidRPr="001268B6" w:rsidRDefault="00E9154E" w:rsidP="00684F89">
      <w:pPr>
        <w:spacing w:before="100" w:beforeAutospacing="1" w:after="0" w:line="276" w:lineRule="auto"/>
        <w:ind w:left="71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1268B6">
        <w:rPr>
          <w:rFonts w:ascii="Times New Roman" w:eastAsia="Times New Roman" w:hAnsi="Times New Roman" w:cs="Times New Roman"/>
          <w:b/>
          <w:caps/>
          <w:sz w:val="24"/>
          <w:szCs w:val="24"/>
          <w:lang w:val="bg-BG" w:eastAsia="bg-BG"/>
        </w:rPr>
        <w:t>SWOT АНАЛИЗ</w:t>
      </w:r>
      <w:r w:rsidR="00AF3109">
        <w:rPr>
          <w:rFonts w:ascii="Times New Roman" w:eastAsia="Times New Roman" w:hAnsi="Times New Roman" w:cs="Times New Roman"/>
          <w:b/>
          <w:caps/>
          <w:sz w:val="24"/>
          <w:szCs w:val="24"/>
          <w:lang w:val="bg-BG" w:eastAsia="bg-BG"/>
        </w:rPr>
        <w:t xml:space="preserve"> ПО КРИТЕРИИ ЗА КАЧЕСТВО за 2025-2026</w:t>
      </w:r>
      <w:r w:rsidRPr="001268B6">
        <w:rPr>
          <w:rFonts w:ascii="Times New Roman" w:eastAsia="Times New Roman" w:hAnsi="Times New Roman" w:cs="Times New Roman"/>
          <w:b/>
          <w:caps/>
          <w:sz w:val="24"/>
          <w:szCs w:val="24"/>
          <w:lang w:val="bg-BG" w:eastAsia="bg-BG"/>
        </w:rPr>
        <w:t xml:space="preserve"> год.</w:t>
      </w:r>
      <w:bookmarkEnd w:id="4"/>
    </w:p>
    <w:p w14:paraId="425F098D" w14:textId="77777777" w:rsidR="00E9154E" w:rsidRPr="00E9154E" w:rsidRDefault="00E9154E" w:rsidP="00E9154E">
      <w:pPr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kern w:val="24"/>
          <w:sz w:val="24"/>
          <w:szCs w:val="24"/>
          <w:lang w:val="bg-BG"/>
        </w:rPr>
      </w:pPr>
      <w:r w:rsidRPr="00E9154E">
        <w:rPr>
          <w:rFonts w:ascii="Times New Roman" w:eastAsia="Times New Roman" w:hAnsi="Times New Roman" w:cs="Times New Roman"/>
          <w:b/>
          <w:kern w:val="24"/>
          <w:sz w:val="24"/>
          <w:szCs w:val="24"/>
          <w:lang w:val="ru-RU"/>
        </w:rPr>
        <w:t>*</w:t>
      </w:r>
      <w:r w:rsidRPr="00E9154E">
        <w:rPr>
          <w:rFonts w:ascii="Times New Roman" w:eastAsia="Times New Roman" w:hAnsi="Times New Roman" w:cs="Times New Roman"/>
          <w:b/>
          <w:i/>
          <w:kern w:val="24"/>
          <w:sz w:val="24"/>
          <w:szCs w:val="24"/>
          <w:lang w:val="bg-BG"/>
        </w:rPr>
        <w:t>Слабите страни се залагат като възможности и дейности за постигане на оперативните цели.</w:t>
      </w:r>
    </w:p>
    <w:p w14:paraId="6DE88BE2" w14:textId="09D04548" w:rsidR="0FAE5725" w:rsidRDefault="0FAE5725" w:rsidP="0FAE5725">
      <w:pPr>
        <w:spacing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 w:eastAsia="bg-BG"/>
        </w:rPr>
      </w:pPr>
    </w:p>
    <w:p w14:paraId="5C9AB34B" w14:textId="7BCE54E8" w:rsidR="0FAE5725" w:rsidRDefault="0FAE5725" w:rsidP="0FAE5725">
      <w:pPr>
        <w:spacing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 w:eastAsia="bg-BG"/>
        </w:rPr>
      </w:pPr>
      <w:bookmarkStart w:id="5" w:name="_Toc208348746"/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6804"/>
      </w:tblGrid>
      <w:tr w:rsidR="007736E2" w:rsidRPr="008F5248" w14:paraId="64D013F1" w14:textId="77777777" w:rsidTr="007736E2">
        <w:tc>
          <w:tcPr>
            <w:tcW w:w="6232" w:type="dxa"/>
            <w:shd w:val="clear" w:color="auto" w:fill="auto"/>
          </w:tcPr>
          <w:p w14:paraId="0446E961" w14:textId="77777777" w:rsidR="007736E2" w:rsidRPr="007736E2" w:rsidRDefault="007736E2" w:rsidP="007736E2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bg-BG" w:eastAsia="bg-BG"/>
              </w:rPr>
              <w:t>Силни страни</w:t>
            </w:r>
          </w:p>
          <w:p w14:paraId="56479EE2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Дългогодишни традиции и резултати в образователно- възпитателната дейност, съобразена с динамичното социално-икономическо развитие на община Средец и региона;</w:t>
            </w:r>
          </w:p>
          <w:p w14:paraId="39064519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Централно за община Средец местоположение, което го прави достъпно и за пътуващи ученици от други населени места и му дава статут на средищно училище. </w:t>
            </w:r>
          </w:p>
          <w:p w14:paraId="020F93AB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Много добра система на организация на всички видове дейности, съгласуваност и отчетност на резултатите.</w:t>
            </w:r>
          </w:p>
          <w:p w14:paraId="469901D0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Актуално профилирано обучение, ориентирано към пазара на труда – осъществява обучение в една профилирана паралелка.  </w:t>
            </w:r>
          </w:p>
          <w:p w14:paraId="2D6C576A" w14:textId="77777777" w:rsidR="007736E2" w:rsidRPr="007736E2" w:rsidRDefault="00471DFD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Оборудвани кабинети по предмети;</w:t>
            </w:r>
          </w:p>
          <w:p w14:paraId="7B995260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Квалифициран учителски състав;</w:t>
            </w:r>
          </w:p>
          <w:p w14:paraId="2FA014B5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Наличие на съвременна техника и компютърни кабинети;</w:t>
            </w:r>
          </w:p>
          <w:p w14:paraId="1EAB7BBD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Изградени локални мрежи и </w:t>
            </w: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Wi</w:t>
            </w:r>
            <w:r w:rsidRPr="008F524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</w:t>
            </w: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Fi</w:t>
            </w: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;</w:t>
            </w:r>
          </w:p>
          <w:p w14:paraId="538D8FB3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Удобни мобилни връзки с колектива на училището;</w:t>
            </w:r>
          </w:p>
          <w:p w14:paraId="4EF10099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lastRenderedPageBreak/>
              <w:t>Работа по проекти;</w:t>
            </w:r>
          </w:p>
          <w:p w14:paraId="4228F3B5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Умение за планиране;</w:t>
            </w:r>
          </w:p>
          <w:p w14:paraId="0C640700" w14:textId="77777777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Постижения на конкурси, състезания и др.</w:t>
            </w:r>
          </w:p>
          <w:p w14:paraId="4571B2E3" w14:textId="519BEC41" w:rsidR="007736E2" w:rsidRPr="007736E2" w:rsidRDefault="007736E2" w:rsidP="00592CA5">
            <w:pPr>
              <w:numPr>
                <w:ilvl w:val="0"/>
                <w:numId w:val="37"/>
              </w:numPr>
              <w:tabs>
                <w:tab w:val="left" w:pos="284"/>
                <w:tab w:val="left" w:pos="567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Осъществен</w:t>
            </w:r>
            <w:r w:rsidR="00471DFD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училищен и държавен </w:t>
            </w: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прием </w:t>
            </w:r>
            <w:r w:rsidR="00AF310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за уч. 2025-2026</w:t>
            </w: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за VІІІ клас.</w:t>
            </w:r>
          </w:p>
          <w:p w14:paraId="46C21FEA" w14:textId="77777777" w:rsidR="007736E2" w:rsidRPr="007736E2" w:rsidRDefault="007736E2" w:rsidP="00592CA5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Осигурена целодневна организация на обучението  за учениците от I до VII клас</w:t>
            </w:r>
          </w:p>
          <w:p w14:paraId="1F552825" w14:textId="77777777" w:rsidR="007736E2" w:rsidRPr="007736E2" w:rsidRDefault="007736E2" w:rsidP="00592CA5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Добр</w:t>
            </w:r>
            <w:r w:rsidR="001455E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 взаимодействие с външните инст</w:t>
            </w: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итуции.</w:t>
            </w:r>
          </w:p>
        </w:tc>
        <w:tc>
          <w:tcPr>
            <w:tcW w:w="6804" w:type="dxa"/>
            <w:shd w:val="clear" w:color="auto" w:fill="auto"/>
          </w:tcPr>
          <w:p w14:paraId="71EB3D6E" w14:textId="77777777" w:rsidR="007736E2" w:rsidRPr="007736E2" w:rsidRDefault="007736E2" w:rsidP="007736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bg-BG" w:eastAsia="bg-BG"/>
              </w:rPr>
              <w:lastRenderedPageBreak/>
              <w:t>Слаби страни</w:t>
            </w:r>
          </w:p>
          <w:p w14:paraId="0869B63B" w14:textId="77777777" w:rsidR="007736E2" w:rsidRPr="007736E2" w:rsidRDefault="007736E2" w:rsidP="00592CA5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Липса на мотивация у голяма част от учениците за системен учебен труд;</w:t>
            </w:r>
          </w:p>
          <w:p w14:paraId="0A569702" w14:textId="77777777" w:rsidR="007736E2" w:rsidRPr="007736E2" w:rsidRDefault="007736E2" w:rsidP="00592CA5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Липса на последователност и постоянство при употребата на българския език от учениците;</w:t>
            </w:r>
          </w:p>
          <w:p w14:paraId="3CBDD969" w14:textId="77777777" w:rsidR="007736E2" w:rsidRPr="007736E2" w:rsidRDefault="007736E2" w:rsidP="00592CA5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Увеличаващ се брой на напусналите ученици, поради социални причини, незаинтересованост и заминаване в чужбина;</w:t>
            </w:r>
          </w:p>
          <w:p w14:paraId="6C0F4A30" w14:textId="77777777" w:rsidR="007736E2" w:rsidRPr="007736E2" w:rsidRDefault="007736E2" w:rsidP="00592CA5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Пропуски в осъществяването на ефективен контрол върху дисциплината на учениците;</w:t>
            </w:r>
          </w:p>
          <w:p w14:paraId="522C51D5" w14:textId="77777777" w:rsidR="007736E2" w:rsidRPr="007736E2" w:rsidRDefault="007736E2" w:rsidP="00592CA5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Недостатъчно ефективни иновационни методи на преподаване у някои преподаватели.</w:t>
            </w:r>
          </w:p>
          <w:p w14:paraId="4A7D280B" w14:textId="77777777" w:rsidR="007736E2" w:rsidRDefault="007736E2" w:rsidP="00592CA5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Незадоволителни резултати от ДЗИ по БЕЛ и втори ДЗИ – под средните за областта;</w:t>
            </w:r>
          </w:p>
          <w:p w14:paraId="6FF5E5BB" w14:textId="77777777" w:rsidR="007736E2" w:rsidRDefault="005B185E" w:rsidP="00592CA5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5B185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Голям брой отсъствия по ува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жителни и неуважителни причини.</w:t>
            </w:r>
          </w:p>
          <w:p w14:paraId="1E1468C5" w14:textId="77777777" w:rsidR="00EB4288" w:rsidRDefault="00EB4288" w:rsidP="00592CA5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Нужда от продължаваща квалификация.</w:t>
            </w:r>
          </w:p>
          <w:p w14:paraId="00B500F3" w14:textId="77777777" w:rsidR="00EB4288" w:rsidRPr="007736E2" w:rsidRDefault="00EB4288" w:rsidP="00592CA5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Нужда от подобрение на физическата среда.</w:t>
            </w:r>
          </w:p>
          <w:p w14:paraId="049F31CB" w14:textId="77777777" w:rsidR="007736E2" w:rsidRPr="007736E2" w:rsidRDefault="007736E2" w:rsidP="007736E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 w:eastAsia="bg-BG"/>
              </w:rPr>
            </w:pPr>
          </w:p>
        </w:tc>
      </w:tr>
      <w:tr w:rsidR="007736E2" w:rsidRPr="008F5248" w14:paraId="55402B4C" w14:textId="77777777" w:rsidTr="007736E2">
        <w:trPr>
          <w:trHeight w:val="5802"/>
        </w:trPr>
        <w:tc>
          <w:tcPr>
            <w:tcW w:w="6232" w:type="dxa"/>
            <w:shd w:val="clear" w:color="auto" w:fill="auto"/>
          </w:tcPr>
          <w:p w14:paraId="519CE40B" w14:textId="77777777" w:rsidR="007736E2" w:rsidRPr="007736E2" w:rsidRDefault="007736E2" w:rsidP="00773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bg-BG" w:eastAsia="bg-BG"/>
              </w:rPr>
              <w:lastRenderedPageBreak/>
              <w:t>Възможности</w:t>
            </w: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(</w:t>
            </w:r>
            <w:r w:rsidRPr="007736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bg-BG" w:eastAsia="bg-BG"/>
              </w:rPr>
              <w:t>Дейности за преодоляване на рисковете)</w:t>
            </w:r>
          </w:p>
          <w:p w14:paraId="55233229" w14:textId="77777777" w:rsidR="007736E2" w:rsidRPr="007736E2" w:rsidRDefault="007736E2" w:rsidP="00592CA5">
            <w:pPr>
              <w:numPr>
                <w:ilvl w:val="0"/>
                <w:numId w:val="40"/>
              </w:numPr>
              <w:spacing w:after="0" w:line="240" w:lineRule="auto"/>
              <w:ind w:left="28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Анализ на демографската перспектива на община Средец и региона в период 3-5 години;</w:t>
            </w:r>
          </w:p>
          <w:p w14:paraId="6A33C277" w14:textId="77777777" w:rsidR="007736E2" w:rsidRPr="007736E2" w:rsidRDefault="007736E2" w:rsidP="00592CA5">
            <w:pPr>
              <w:numPr>
                <w:ilvl w:val="0"/>
                <w:numId w:val="40"/>
              </w:numPr>
              <w:spacing w:after="0" w:line="240" w:lineRule="auto"/>
              <w:ind w:left="28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Привеждане на план-приема на училището в съответствие с демографските тенденции в период 2023-2028 г.;</w:t>
            </w:r>
          </w:p>
          <w:p w14:paraId="62A66805" w14:textId="77777777" w:rsidR="007736E2" w:rsidRPr="007736E2" w:rsidRDefault="007736E2" w:rsidP="00592CA5">
            <w:pPr>
              <w:numPr>
                <w:ilvl w:val="0"/>
                <w:numId w:val="40"/>
              </w:numPr>
              <w:spacing w:after="0" w:line="240" w:lineRule="auto"/>
              <w:ind w:left="28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Превръщането на дейността по приема за следващата учебна година в първостепенна задача;</w:t>
            </w:r>
          </w:p>
          <w:p w14:paraId="2E0A40BF" w14:textId="77777777" w:rsidR="007736E2" w:rsidRPr="007736E2" w:rsidRDefault="007736E2" w:rsidP="00592CA5">
            <w:pPr>
              <w:numPr>
                <w:ilvl w:val="0"/>
                <w:numId w:val="40"/>
              </w:numPr>
              <w:spacing w:after="0" w:line="240" w:lineRule="auto"/>
              <w:ind w:left="28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Изграждане на система за проследяване на реализацията на учениците;</w:t>
            </w:r>
          </w:p>
          <w:p w14:paraId="7A019907" w14:textId="77777777" w:rsidR="007736E2" w:rsidRPr="007736E2" w:rsidRDefault="007736E2" w:rsidP="00592CA5">
            <w:pPr>
              <w:numPr>
                <w:ilvl w:val="0"/>
                <w:numId w:val="40"/>
              </w:numPr>
              <w:spacing w:after="0" w:line="240" w:lineRule="auto"/>
              <w:ind w:left="28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Повишаване на квалификацията и обмяна на добри педагогически практики сред учителите;</w:t>
            </w:r>
          </w:p>
          <w:p w14:paraId="3DDF1B05" w14:textId="77777777" w:rsidR="007736E2" w:rsidRPr="007736E2" w:rsidRDefault="007736E2" w:rsidP="00592CA5">
            <w:pPr>
              <w:numPr>
                <w:ilvl w:val="0"/>
                <w:numId w:val="40"/>
              </w:numPr>
              <w:spacing w:after="0" w:line="240" w:lineRule="auto"/>
              <w:ind w:left="28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Ефективен контрол върху опазването на материално-техническата база;</w:t>
            </w:r>
          </w:p>
          <w:p w14:paraId="3BD1D36A" w14:textId="77777777" w:rsidR="007736E2" w:rsidRPr="007736E2" w:rsidRDefault="007736E2" w:rsidP="00592CA5">
            <w:pPr>
              <w:numPr>
                <w:ilvl w:val="0"/>
                <w:numId w:val="40"/>
              </w:numPr>
              <w:spacing w:after="0" w:line="240" w:lineRule="auto"/>
              <w:ind w:left="28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Прилагане на иновативни методи и подходи в учебната и възпитателна работа с учащите се;</w:t>
            </w:r>
          </w:p>
          <w:p w14:paraId="17C5773C" w14:textId="77777777" w:rsidR="007736E2" w:rsidRPr="007736E2" w:rsidRDefault="007736E2" w:rsidP="00592CA5">
            <w:pPr>
              <w:numPr>
                <w:ilvl w:val="0"/>
                <w:numId w:val="40"/>
              </w:numPr>
              <w:spacing w:after="0" w:line="240" w:lineRule="auto"/>
              <w:ind w:left="28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Активно включване на педагози и ученици в разработване на проекти и работа с електронни образователни ресурси;</w:t>
            </w:r>
          </w:p>
          <w:p w14:paraId="53128261" w14:textId="77777777" w:rsidR="007736E2" w:rsidRPr="007736E2" w:rsidRDefault="007736E2" w:rsidP="007736E2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6804" w:type="dxa"/>
            <w:shd w:val="clear" w:color="auto" w:fill="auto"/>
          </w:tcPr>
          <w:p w14:paraId="3572E57F" w14:textId="77777777" w:rsidR="007736E2" w:rsidRPr="007736E2" w:rsidRDefault="007736E2" w:rsidP="007736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bg-BG" w:eastAsia="bg-BG"/>
              </w:rPr>
              <w:t>Рискове</w:t>
            </w:r>
          </w:p>
          <w:p w14:paraId="415DABE5" w14:textId="77777777" w:rsidR="007736E2" w:rsidRPr="007736E2" w:rsidRDefault="007736E2" w:rsidP="00592CA5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Ниска степен на раждаемост;</w:t>
            </w:r>
          </w:p>
          <w:p w14:paraId="2ECD049C" w14:textId="77777777" w:rsidR="007736E2" w:rsidRPr="007736E2" w:rsidRDefault="007736E2" w:rsidP="00592CA5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Увеличаване на относителния дял на децата в неравностойно социално положение;</w:t>
            </w:r>
          </w:p>
          <w:p w14:paraId="23099E5F" w14:textId="77777777" w:rsidR="007736E2" w:rsidRPr="007736E2" w:rsidRDefault="007736E2" w:rsidP="00592CA5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Ориентиране на учениците след VІІ клас към профилираните и професионални гимназии в гр. Бургас;</w:t>
            </w:r>
          </w:p>
          <w:p w14:paraId="6EB74595" w14:textId="77777777" w:rsidR="007736E2" w:rsidRPr="007736E2" w:rsidRDefault="007736E2" w:rsidP="00592CA5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Наличие на безработица и икономическа несигурност;</w:t>
            </w:r>
          </w:p>
          <w:p w14:paraId="2E6F7857" w14:textId="77777777" w:rsidR="007736E2" w:rsidRPr="007736E2" w:rsidRDefault="007736E2" w:rsidP="00592CA5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Постоянен ръст на миграция;</w:t>
            </w:r>
          </w:p>
          <w:p w14:paraId="16683104" w14:textId="77777777" w:rsidR="007736E2" w:rsidRPr="007736E2" w:rsidRDefault="007736E2" w:rsidP="00592CA5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Недостатъчно опазване и поддържане на материално-техническата база;</w:t>
            </w:r>
          </w:p>
          <w:p w14:paraId="404A6C8C" w14:textId="77777777" w:rsidR="007736E2" w:rsidRDefault="007736E2" w:rsidP="00592CA5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7736E2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Растящата незаинтересованост от страна на родителите и обществото по отношение на резултатите от обучението;</w:t>
            </w:r>
          </w:p>
          <w:p w14:paraId="6655EF86" w14:textId="77777777" w:rsidR="00B0402B" w:rsidRDefault="00B0402B" w:rsidP="00592CA5">
            <w:pPr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5B185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Голям брой отсъствия по ува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жителни и неуважителни причини.</w:t>
            </w:r>
          </w:p>
          <w:p w14:paraId="62486C05" w14:textId="77777777" w:rsidR="00B0402B" w:rsidRPr="007736E2" w:rsidRDefault="00B0402B" w:rsidP="00B0402B">
            <w:pPr>
              <w:spacing w:after="0" w:line="240" w:lineRule="auto"/>
              <w:ind w:left="10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14:paraId="4101652C" w14:textId="77777777" w:rsidR="007736E2" w:rsidRPr="007736E2" w:rsidRDefault="007736E2" w:rsidP="007736E2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 w:eastAsia="bg-BG"/>
              </w:rPr>
            </w:pPr>
          </w:p>
        </w:tc>
      </w:tr>
    </w:tbl>
    <w:p w14:paraId="4B99056E" w14:textId="77777777" w:rsidR="007736E2" w:rsidRDefault="007736E2" w:rsidP="00E9154E">
      <w:pPr>
        <w:spacing w:before="100"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 w:eastAsia="bg-BG"/>
        </w:rPr>
      </w:pPr>
    </w:p>
    <w:p w14:paraId="1299C43A" w14:textId="229C176A" w:rsidR="007736E2" w:rsidRDefault="6517053D" w:rsidP="0FAE5725">
      <w:pPr>
        <w:spacing w:before="100" w:beforeAutospacing="1" w:after="0" w:line="240" w:lineRule="auto"/>
        <w:ind w:left="360" w:hanging="360"/>
        <w:contextualSpacing/>
        <w:jc w:val="both"/>
      </w:pPr>
      <w:r w:rsidRPr="0FAE572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извод</w:t>
      </w:r>
    </w:p>
    <w:p w14:paraId="4DDBEF00" w14:textId="2CB45DAE" w:rsidR="007736E2" w:rsidRDefault="007736E2" w:rsidP="0FAE5725">
      <w:pPr>
        <w:spacing w:before="100"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aps/>
          <w:sz w:val="24"/>
          <w:szCs w:val="24"/>
          <w:lang w:val="bg-BG" w:eastAsia="bg-BG"/>
        </w:rPr>
      </w:pPr>
    </w:p>
    <w:p w14:paraId="527F0C01" w14:textId="505A2363" w:rsidR="001455E3" w:rsidRDefault="121D014B" w:rsidP="0FAE5725">
      <w:pPr>
        <w:ind w:firstLine="360"/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Извършеният SWOT анализ показа, че въпреки подобряващата се материална среда продължаващата квалификация на педагогическите специалисти и усъвършенстване методите на преподаване, съществуват възможности за повишаване на качеството на осъществяваното образование и предоставяната подкрепа за личностно развитие на учениците.</w:t>
      </w:r>
    </w:p>
    <w:p w14:paraId="528B2ECA" w14:textId="3B69513D" w:rsidR="001455E3" w:rsidRDefault="121D014B" w:rsidP="0FAE5725">
      <w:pPr>
        <w:ind w:firstLine="360"/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Изграждането на сплотена училищна общност ще повлияе положително на проблеми, свързани с мотивацията, екипната работа, отсъствията, образователните резултати.</w:t>
      </w:r>
    </w:p>
    <w:p w14:paraId="01DD126F" w14:textId="0E7ECFC1" w:rsidR="001455E3" w:rsidRDefault="5660FD3D" w:rsidP="0FAE5725">
      <w:pPr>
        <w:ind w:firstLine="360"/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Нормативната уредба посочва родителя като равностоен участник в образователния процес, но все още привличането и ефективното сътрудничество с част от родителите е предизвикателство пред екипа.</w:t>
      </w:r>
    </w:p>
    <w:p w14:paraId="0FB78278" w14:textId="37E4F77F" w:rsidR="001455E3" w:rsidRDefault="0F98B0B7" w:rsidP="0FAE5725">
      <w:pPr>
        <w:ind w:firstLine="360"/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Успешен подход за решаване на възникващите проблеми е търсенето на сътрудничество в училището и извън него със заинтересованите страни и обществените организации.</w:t>
      </w:r>
    </w:p>
    <w:p w14:paraId="1FC39945" w14:textId="77777777" w:rsidR="001455E3" w:rsidRDefault="001455E3" w:rsidP="00E9154E">
      <w:pPr>
        <w:spacing w:before="100"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bg-BG" w:eastAsia="bg-BG"/>
        </w:rPr>
      </w:pPr>
    </w:p>
    <w:p w14:paraId="181610BD" w14:textId="2B2EC633" w:rsidR="00566CE6" w:rsidRPr="00566CE6" w:rsidRDefault="3D66E867" w:rsidP="00592CA5">
      <w:pPr>
        <w:pStyle w:val="ListParagraph"/>
        <w:numPr>
          <w:ilvl w:val="0"/>
          <w:numId w:val="26"/>
        </w:numPr>
        <w:spacing w:beforeAutospacing="1"/>
        <w:jc w:val="both"/>
        <w:rPr>
          <w:b/>
          <w:bCs/>
          <w:caps/>
          <w:highlight w:val="lightGray"/>
        </w:rPr>
      </w:pPr>
      <w:r w:rsidRPr="0FAE5725">
        <w:rPr>
          <w:b/>
          <w:bCs/>
          <w:caps/>
          <w:highlight w:val="lightGray"/>
        </w:rPr>
        <w:t>Визия за развитието на училището</w:t>
      </w:r>
    </w:p>
    <w:p w14:paraId="438B352B" w14:textId="25DFD97F" w:rsidR="00566CE6" w:rsidRPr="00566CE6" w:rsidRDefault="00566CE6" w:rsidP="0FAE5725">
      <w:pPr>
        <w:pStyle w:val="ListParagraph"/>
        <w:spacing w:beforeAutospacing="1"/>
        <w:ind w:left="360"/>
        <w:jc w:val="both"/>
        <w:rPr>
          <w:b/>
          <w:bCs/>
          <w:caps/>
          <w:highlight w:val="lightGray"/>
        </w:rPr>
      </w:pPr>
    </w:p>
    <w:p w14:paraId="19641BD4" w14:textId="1D13E027" w:rsidR="00566CE6" w:rsidRPr="00566CE6" w:rsidRDefault="6F4DE05C" w:rsidP="0FAE5725">
      <w:pPr>
        <w:pStyle w:val="NormalWeb"/>
        <w:spacing w:before="0" w:beforeAutospacing="0" w:after="0" w:afterAutospacing="0" w:line="276" w:lineRule="auto"/>
        <w:ind w:firstLine="284"/>
        <w:jc w:val="both"/>
        <w:rPr>
          <w:color w:val="000000" w:themeColor="text1"/>
        </w:rPr>
      </w:pPr>
      <w:r w:rsidRPr="0FAE5725">
        <w:rPr>
          <w:color w:val="000000" w:themeColor="text1"/>
        </w:rPr>
        <w:t xml:space="preserve">Средно училище „Св.св. Кирил и Методий” е общинско средищно училище, в което се обучават ученици от  </w:t>
      </w:r>
      <w:r w:rsidRPr="0FAE5725">
        <w:rPr>
          <w:color w:val="000000" w:themeColor="text1"/>
          <w:lang w:val="en-US"/>
        </w:rPr>
        <w:t>I</w:t>
      </w:r>
      <w:r w:rsidRPr="0FAE5725">
        <w:rPr>
          <w:color w:val="000000" w:themeColor="text1"/>
        </w:rPr>
        <w:t xml:space="preserve"> до </w:t>
      </w:r>
      <w:r w:rsidRPr="0FAE5725">
        <w:rPr>
          <w:color w:val="000000" w:themeColor="text1"/>
          <w:lang w:val="en-US"/>
        </w:rPr>
        <w:t>XII</w:t>
      </w:r>
      <w:r w:rsidRPr="0FAE5725">
        <w:rPr>
          <w:color w:val="000000" w:themeColor="text1"/>
        </w:rPr>
        <w:t xml:space="preserve"> клас. В  училището се осъществява общообразователна подготовка ( І – V</w:t>
      </w:r>
      <w:r w:rsidRPr="0FAE5725">
        <w:rPr>
          <w:color w:val="000000" w:themeColor="text1"/>
          <w:lang w:val="en-US"/>
        </w:rPr>
        <w:t>II</w:t>
      </w:r>
      <w:r w:rsidRPr="0FAE5725">
        <w:rPr>
          <w:color w:val="000000" w:themeColor="text1"/>
        </w:rPr>
        <w:t xml:space="preserve"> клас</w:t>
      </w:r>
      <w:r w:rsidR="00566CE6">
        <w:tab/>
      </w:r>
      <w:r w:rsidRPr="0FAE5725">
        <w:rPr>
          <w:color w:val="000000" w:themeColor="text1"/>
        </w:rPr>
        <w:t>) и профилирана подготовка в гимназиален етап</w:t>
      </w:r>
      <w:r w:rsidR="75E29873" w:rsidRPr="0FAE5725">
        <w:rPr>
          <w:color w:val="000000" w:themeColor="text1"/>
        </w:rPr>
        <w:t>.</w:t>
      </w:r>
      <w:r w:rsidRPr="0FAE5725">
        <w:rPr>
          <w:color w:val="000000" w:themeColor="text1"/>
        </w:rPr>
        <w:t xml:space="preserve"> </w:t>
      </w:r>
    </w:p>
    <w:p w14:paraId="75F2CE4A" w14:textId="77777777" w:rsidR="00566CE6" w:rsidRPr="00566CE6" w:rsidRDefault="6F4DE05C" w:rsidP="0FAE5725">
      <w:pPr>
        <w:pStyle w:val="NormalWeb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FAE5725">
        <w:rPr>
          <w:color w:val="000000" w:themeColor="text1"/>
        </w:rPr>
        <w:t>Училището осъществява следния прием:</w:t>
      </w:r>
    </w:p>
    <w:p w14:paraId="2167D482" w14:textId="77777777" w:rsidR="00566CE6" w:rsidRPr="00566CE6" w:rsidRDefault="6F4DE05C" w:rsidP="00592CA5">
      <w:pPr>
        <w:pStyle w:val="NormalWeb"/>
        <w:numPr>
          <w:ilvl w:val="0"/>
          <w:numId w:val="41"/>
        </w:numPr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FAE5725">
        <w:rPr>
          <w:color w:val="000000" w:themeColor="text1"/>
        </w:rPr>
        <w:t xml:space="preserve">В </w:t>
      </w:r>
      <w:r w:rsidRPr="0FAE5725">
        <w:rPr>
          <w:color w:val="000000" w:themeColor="text1"/>
          <w:lang w:val="en-US"/>
        </w:rPr>
        <w:t>I</w:t>
      </w:r>
      <w:r w:rsidRPr="0FAE5725">
        <w:rPr>
          <w:color w:val="000000" w:themeColor="text1"/>
        </w:rPr>
        <w:t xml:space="preserve"> клас – ученици от гр. Средец и селата Дюлево и Драчево, навършили съответната възраст, съгласно ЗПУО;</w:t>
      </w:r>
    </w:p>
    <w:p w14:paraId="69D029A8" w14:textId="77777777" w:rsidR="00566CE6" w:rsidRPr="00566CE6" w:rsidRDefault="6F4DE05C" w:rsidP="00592CA5">
      <w:pPr>
        <w:pStyle w:val="NormalWeb"/>
        <w:numPr>
          <w:ilvl w:val="0"/>
          <w:numId w:val="41"/>
        </w:numPr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FAE5725">
        <w:rPr>
          <w:color w:val="000000" w:themeColor="text1"/>
        </w:rPr>
        <w:t xml:space="preserve">В </w:t>
      </w:r>
      <w:r w:rsidRPr="0FAE5725">
        <w:rPr>
          <w:color w:val="000000" w:themeColor="text1"/>
          <w:lang w:val="en-US"/>
        </w:rPr>
        <w:t>V</w:t>
      </w:r>
      <w:r w:rsidRPr="0FAE5725">
        <w:rPr>
          <w:color w:val="000000" w:themeColor="text1"/>
        </w:rPr>
        <w:t xml:space="preserve"> клас – ученици от гр. Средец и селата Дюлево и Драчево;</w:t>
      </w:r>
    </w:p>
    <w:p w14:paraId="1638D4EB" w14:textId="77777777" w:rsidR="00566CE6" w:rsidRPr="00566CE6" w:rsidRDefault="6F4DE05C" w:rsidP="00592CA5">
      <w:pPr>
        <w:pStyle w:val="NormalWeb"/>
        <w:numPr>
          <w:ilvl w:val="0"/>
          <w:numId w:val="41"/>
        </w:numPr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FAE5725">
        <w:rPr>
          <w:color w:val="000000" w:themeColor="text1"/>
        </w:rPr>
        <w:t xml:space="preserve">В </w:t>
      </w:r>
      <w:r w:rsidRPr="0FAE5725">
        <w:rPr>
          <w:color w:val="000000" w:themeColor="text1"/>
          <w:lang w:val="en-US"/>
        </w:rPr>
        <w:t>VIII</w:t>
      </w:r>
      <w:r w:rsidRPr="0FAE5725">
        <w:rPr>
          <w:color w:val="000000" w:themeColor="text1"/>
        </w:rPr>
        <w:t xml:space="preserve"> клас –ученици от община Средец, след завършено основно образование;</w:t>
      </w:r>
    </w:p>
    <w:p w14:paraId="4208798C" w14:textId="66CAC32B" w:rsidR="00566CE6" w:rsidRPr="00566CE6" w:rsidRDefault="6F4DE05C" w:rsidP="00592CA5">
      <w:pPr>
        <w:pStyle w:val="NormalWeb"/>
        <w:numPr>
          <w:ilvl w:val="0"/>
          <w:numId w:val="41"/>
        </w:numPr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FAE5725">
        <w:rPr>
          <w:color w:val="000000" w:themeColor="text1"/>
        </w:rPr>
        <w:t xml:space="preserve">В </w:t>
      </w:r>
      <w:r w:rsidRPr="0FAE5725">
        <w:rPr>
          <w:color w:val="000000" w:themeColor="text1"/>
          <w:lang w:val="en-US"/>
        </w:rPr>
        <w:t>XI</w:t>
      </w:r>
      <w:r w:rsidRPr="0FAE5725">
        <w:rPr>
          <w:color w:val="000000" w:themeColor="text1"/>
        </w:rPr>
        <w:t xml:space="preserve"> клас – ученици, от община Средец, след завършена </w:t>
      </w:r>
      <w:r w:rsidRPr="0FAE5725">
        <w:rPr>
          <w:color w:val="000000" w:themeColor="text1"/>
          <w:lang w:val="en-US"/>
        </w:rPr>
        <w:t>I</w:t>
      </w:r>
      <w:r w:rsidRPr="0FAE5725">
        <w:rPr>
          <w:color w:val="000000" w:themeColor="text1"/>
        </w:rPr>
        <w:t xml:space="preserve"> степен на гимназиален етап.</w:t>
      </w:r>
    </w:p>
    <w:p w14:paraId="131F18B1" w14:textId="6128A118" w:rsidR="00566CE6" w:rsidRPr="00566CE6" w:rsidRDefault="00566CE6" w:rsidP="0FAE5725">
      <w:pPr>
        <w:pStyle w:val="NormalWeb"/>
        <w:spacing w:before="0" w:beforeAutospacing="0" w:after="0" w:afterAutospacing="0" w:line="276" w:lineRule="auto"/>
        <w:ind w:left="720"/>
        <w:jc w:val="both"/>
        <w:rPr>
          <w:color w:val="000000" w:themeColor="text1"/>
        </w:rPr>
      </w:pPr>
    </w:p>
    <w:p w14:paraId="3C4507CF" w14:textId="77777777" w:rsidR="00566CE6" w:rsidRPr="00566CE6" w:rsidRDefault="6AE02C4B" w:rsidP="0FAE5725">
      <w:pPr>
        <w:spacing w:after="0" w:line="240" w:lineRule="auto"/>
        <w:ind w:firstLine="284"/>
        <w:jc w:val="both"/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СУ „Св.св. Кирил и Методий” – гр. Средец – се стреми да осигури  висококачествен образователно - възпитателен процес, адекватно ориентиран към динамично променящия се съвременен свят.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Осигуряване на качество на образованието , насочено към овладяване на ключови компетентности и уменията на 21 век, като се поставя в центъра благополучието на учениците и педагогическите специалисти. Училището е място за личностно развитие, равен достъп, социална подкрепа и формиране на отговорни граждани.</w:t>
      </w:r>
    </w:p>
    <w:p w14:paraId="004F399C" w14:textId="20239822" w:rsidR="00566CE6" w:rsidRPr="00566CE6" w:rsidRDefault="00566CE6" w:rsidP="0FAE572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5AB44B3" w14:textId="3067AF63" w:rsidR="00566CE6" w:rsidRPr="00566CE6" w:rsidRDefault="6AE02C4B" w:rsidP="0FAE572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Необходимо  е да се работи за формиране на личности, притежаващи ключовите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компетентности, необходими за успешна личностна и професионална реализация и активен граждански живот в съвременните общности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, постигане на функционална грамотност и приложимост на усвоените теоретични знания в ежедневието.</w:t>
      </w:r>
    </w:p>
    <w:p w14:paraId="33786E56" w14:textId="22656D80" w:rsidR="00566CE6" w:rsidRPr="00566CE6" w:rsidRDefault="31F4A16A" w:rsidP="0FAE5725">
      <w:pPr>
        <w:pStyle w:val="ListParagraph"/>
        <w:spacing w:beforeAutospacing="1"/>
        <w:ind w:left="0" w:firstLine="360"/>
        <w:jc w:val="both"/>
      </w:pPr>
      <w:r>
        <w:t>Средно училище „Св.св. Кирил и Методий” е училище с конкурентна образователна и възпитателна среда, подкрепяща и насърчаваща разгръщането на потенциала на всеки ученик, стимулираща творческото и личностното му развитие и подготвяща го за успешна социална реализация във времето на разширяваща се глобализация и засилваща се конкуренция. Изградена е  силна, сплотена и активна автономна общност.</w:t>
      </w:r>
    </w:p>
    <w:p w14:paraId="5530E794" w14:textId="57D26CA1" w:rsidR="00566CE6" w:rsidRPr="00566CE6" w:rsidRDefault="00566CE6" w:rsidP="0FAE5725">
      <w:pPr>
        <w:pStyle w:val="ListParagraph"/>
        <w:spacing w:beforeAutospacing="1"/>
        <w:ind w:left="0" w:firstLine="360"/>
        <w:jc w:val="both"/>
      </w:pPr>
    </w:p>
    <w:p w14:paraId="5292D997" w14:textId="68E60C06" w:rsidR="00566CE6" w:rsidRPr="00566CE6" w:rsidRDefault="31F4A16A" w:rsidP="0FAE5725">
      <w:pPr>
        <w:ind w:firstLine="360"/>
        <w:jc w:val="both"/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Визията на СУ „Св.св. Кирил и Методий “ е да бъде училище, което предоставя качествено образование и подкрепа на всеки ученик, независимо от етноса в съответствие с възрастта, потребностите, способностите и интересите му с цел неговото интелектуално, нравствено и физическо развитие и усъвършенстване. Запазване на традиционните ценности и прилагане на образователни методи, които изграждат компетентни млади хора с потенциал за бъдеща реализация в променяща се среда, способни и мотивирани да работят за напредъка на България.</w:t>
      </w:r>
    </w:p>
    <w:p w14:paraId="6CEC8A31" w14:textId="5AD9CF99" w:rsidR="00566CE6" w:rsidRPr="00566CE6" w:rsidRDefault="00566CE6" w:rsidP="0FAE5725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44E6019" w14:textId="3946FC40" w:rsidR="00566CE6" w:rsidRPr="00566CE6" w:rsidRDefault="00566CE6" w:rsidP="0FAE5725">
      <w:pPr>
        <w:pStyle w:val="ListParagraph"/>
        <w:spacing w:beforeAutospacing="1"/>
        <w:ind w:left="0" w:firstLine="360"/>
        <w:jc w:val="both"/>
      </w:pPr>
    </w:p>
    <w:p w14:paraId="2242B451" w14:textId="698CA6D5" w:rsidR="00566CE6" w:rsidRPr="00566CE6" w:rsidRDefault="1D79C8F5" w:rsidP="00592CA5">
      <w:pPr>
        <w:pStyle w:val="ListParagraph"/>
        <w:numPr>
          <w:ilvl w:val="0"/>
          <w:numId w:val="26"/>
        </w:numPr>
        <w:spacing w:beforeAutospacing="1"/>
        <w:jc w:val="both"/>
        <w:rPr>
          <w:b/>
          <w:bCs/>
          <w:caps/>
          <w:highlight w:val="lightGray"/>
        </w:rPr>
      </w:pPr>
      <w:r w:rsidRPr="0FAE5725">
        <w:rPr>
          <w:b/>
          <w:bCs/>
          <w:caps/>
          <w:highlight w:val="lightGray"/>
        </w:rPr>
        <w:t>ВОДЕЩИ ПРИНЦИпи/ЦЕННОСТИ ЗА РАЗВИТИЕ НА УЧИЛИЩЕто</w:t>
      </w:r>
    </w:p>
    <w:p w14:paraId="2E4A4D3B" w14:textId="2B230204" w:rsidR="00566CE6" w:rsidRPr="00566CE6" w:rsidRDefault="27247C88" w:rsidP="0FAE5725">
      <w:pPr>
        <w:spacing w:before="240" w:after="0" w:line="276" w:lineRule="auto"/>
        <w:ind w:firstLine="708"/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Формулирайки ценностите за развитието на училището ние се водим от принципите на демократичния образователен модел, но едновременно с това се стремим да запазим традициите и качеството на българското образование. Нашите ценности са изградени във времето и са формулирани от учителите и учениците.</w:t>
      </w:r>
    </w:p>
    <w:p w14:paraId="27E45AEE" w14:textId="305E20B1" w:rsidR="00566CE6" w:rsidRPr="00566CE6" w:rsidRDefault="27247C88" w:rsidP="0FAE5725">
      <w:pPr>
        <w:spacing w:before="240" w:after="0" w:line="276" w:lineRule="auto"/>
        <w:ind w:firstLine="708"/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Ориентираност към личността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нашият водещ принцип. Отчитайки колко уникален е всеки човек ние се стремим да индивидуализираме предоставяното образование и подкрепа и  за намерим път към всяко дете.</w:t>
      </w:r>
    </w:p>
    <w:p w14:paraId="091E6756" w14:textId="5772AF27" w:rsidR="00566CE6" w:rsidRPr="00566CE6" w:rsidRDefault="27247C88" w:rsidP="0FAE5725">
      <w:pPr>
        <w:spacing w:before="240" w:after="0" w:line="276" w:lineRule="auto"/>
        <w:ind w:firstLine="708"/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Равен достъп за всеки ученик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, като се осигури качествено образование, отговарящо на нуждите и способностите му.</w:t>
      </w:r>
    </w:p>
    <w:p w14:paraId="494D30EE" w14:textId="245E0E6E" w:rsidR="00566CE6" w:rsidRPr="00566CE6" w:rsidRDefault="27247C88" w:rsidP="0FAE5725">
      <w:pPr>
        <w:spacing w:before="240" w:after="0" w:line="276" w:lineRule="auto"/>
        <w:ind w:firstLine="708"/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Взаимно уважение, равнопоставеност и лична свобода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 основа на отношенията и действията на всички членове на училищната общност. Ние вярваме, че свободата се осъществява в рамките на ненарушаване на чужди права и неприкосновеност и трябва да гарантира собствената и чужда безопасност.</w:t>
      </w:r>
    </w:p>
    <w:p w14:paraId="263F657C" w14:textId="2B12F785" w:rsidR="00566CE6" w:rsidRPr="00566CE6" w:rsidRDefault="27247C88" w:rsidP="0FAE5725">
      <w:pPr>
        <w:spacing w:before="240" w:after="0" w:line="276" w:lineRule="auto"/>
        <w:ind w:firstLine="708"/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Естественият стремеж за учене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е заложен у всеки човек и се проявява в условия на свобода, а училището трябва д аосигури и гарантира за учениците.</w:t>
      </w:r>
    </w:p>
    <w:p w14:paraId="46854837" w14:textId="6E8FD4D8" w:rsidR="00566CE6" w:rsidRPr="00566CE6" w:rsidRDefault="27247C88" w:rsidP="0FAE5725">
      <w:pPr>
        <w:spacing w:before="240" w:after="0" w:line="276" w:lineRule="auto"/>
        <w:ind w:firstLine="708"/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Плуралистично учене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ние вярваме, че човек учи отвсякъде, по всяко време и по различни начини. Това определя разнообразието от средства и методи, които прилагаме, за да постигаве образователните цели, които си поставяме. Етап от пътя е личният опит и грешката, които се допускат в процеса на учене.</w:t>
      </w:r>
    </w:p>
    <w:p w14:paraId="5928546A" w14:textId="22105E34" w:rsidR="00566CE6" w:rsidRPr="00566CE6" w:rsidRDefault="27247C88" w:rsidP="0FAE5725">
      <w:pPr>
        <w:spacing w:before="240" w:after="0" w:line="276" w:lineRule="auto"/>
        <w:ind w:firstLine="708"/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Училището подкрепя, развива и стимулира 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сътрудничество между учениците,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а не конкуренцията на всяка цена между тях.</w:t>
      </w:r>
    </w:p>
    <w:p w14:paraId="7C3A8F2B" w14:textId="2E16950F" w:rsidR="00566CE6" w:rsidRPr="00566CE6" w:rsidRDefault="27247C88" w:rsidP="0FAE5725">
      <w:pPr>
        <w:spacing w:before="240" w:after="0" w:line="276" w:lineRule="auto"/>
        <w:ind w:firstLine="708"/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Въвеждане на нови техники и технологии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, което ще даде възможнжст за прилагане на разнообразни методи на преподаване, ще динамизира процеса на учене и ще направи учениците активни участници.</w:t>
      </w:r>
    </w:p>
    <w:p w14:paraId="1537537C" w14:textId="4AE3CC0B" w:rsidR="00566CE6" w:rsidRPr="00566CE6" w:rsidRDefault="27247C88" w:rsidP="0FAE5725">
      <w:pPr>
        <w:spacing w:before="240"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Запазване на традициите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е важно за нас, защото ние вярваме, че пазейки ценностите, уменията и практиките, които отразяват същността ни, можем да стигнем навсякъде, без да загубим себе си и пътя.</w:t>
      </w:r>
    </w:p>
    <w:p w14:paraId="436E75AA" w14:textId="38533FD1" w:rsidR="00566CE6" w:rsidRPr="00566CE6" w:rsidRDefault="00566CE6" w:rsidP="0FAE5725">
      <w:pPr>
        <w:pStyle w:val="ListParagraph"/>
        <w:spacing w:beforeAutospacing="1"/>
        <w:ind w:left="360"/>
        <w:jc w:val="both"/>
        <w:rPr>
          <w:b/>
          <w:bCs/>
          <w:caps/>
        </w:rPr>
      </w:pPr>
    </w:p>
    <w:p w14:paraId="54AD289D" w14:textId="1B2C17BF" w:rsidR="00566CE6" w:rsidRPr="00566CE6" w:rsidRDefault="00566CE6" w:rsidP="0FAE5725">
      <w:pPr>
        <w:pStyle w:val="ListParagraph"/>
        <w:spacing w:beforeAutospacing="1"/>
        <w:ind w:left="360"/>
        <w:jc w:val="both"/>
        <w:rPr>
          <w:caps/>
        </w:rPr>
      </w:pPr>
    </w:p>
    <w:p w14:paraId="49D6F2CE" w14:textId="0AB95E95" w:rsidR="00566CE6" w:rsidRPr="00566CE6" w:rsidRDefault="00566CE6" w:rsidP="0FAE5725">
      <w:pPr>
        <w:pStyle w:val="ListParagraph"/>
        <w:spacing w:beforeAutospacing="1"/>
        <w:ind w:left="360"/>
        <w:jc w:val="both"/>
        <w:rPr>
          <w:caps/>
        </w:rPr>
      </w:pPr>
    </w:p>
    <w:p w14:paraId="2B0205BB" w14:textId="46399D6D" w:rsidR="00566CE6" w:rsidRPr="00566CE6" w:rsidRDefault="1D79C8F5" w:rsidP="00592CA5">
      <w:pPr>
        <w:pStyle w:val="ListParagraph"/>
        <w:numPr>
          <w:ilvl w:val="0"/>
          <w:numId w:val="26"/>
        </w:numPr>
        <w:spacing w:beforeAutospacing="1"/>
        <w:jc w:val="both"/>
        <w:rPr>
          <w:b/>
          <w:bCs/>
          <w:caps/>
          <w:highlight w:val="lightGray"/>
        </w:rPr>
      </w:pPr>
      <w:r w:rsidRPr="0FAE5725">
        <w:rPr>
          <w:b/>
          <w:bCs/>
          <w:caps/>
          <w:highlight w:val="lightGray"/>
        </w:rPr>
        <w:t>Стратегически цели и специфични за институцията цели</w:t>
      </w:r>
    </w:p>
    <w:p w14:paraId="7E6D29B2" w14:textId="77777777" w:rsidR="00566CE6" w:rsidRPr="00566CE6" w:rsidRDefault="347962EF" w:rsidP="0FAE5725">
      <w:pPr>
        <w:spacing w:before="240" w:after="0" w:line="276" w:lineRule="auto"/>
        <w:ind w:firstLine="708"/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Стратегическите цели  на СУ са ориентирани към постиженията на образователните политики в страната ни и тези от ЕС. Отчитат се националните традиции, регионалните тенденции и общински политики на българското образование. Водещ приоритет, във връзка с профилираното обучение по „Софтуерни и хардуерни науки“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„Предприемачество“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ефективно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прилагане на информационните и комуникационни технологии, иновации в образованието и изграждането на вътрешна информационно-комуникационна структура.</w:t>
      </w:r>
    </w:p>
    <w:p w14:paraId="3463EADE" w14:textId="77777777" w:rsidR="00566CE6" w:rsidRPr="00566CE6" w:rsidRDefault="347962EF" w:rsidP="0FAE5725">
      <w:pPr>
        <w:spacing w:before="240" w:after="0" w:line="276" w:lineRule="auto"/>
        <w:ind w:firstLine="708"/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На преден план се извежда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14:paraId="1C6D201D" w14:textId="77777777" w:rsidR="00566CE6" w:rsidRPr="00566CE6" w:rsidRDefault="347962EF" w:rsidP="00592CA5">
      <w:pPr>
        <w:pStyle w:val="ListParagraph"/>
        <w:numPr>
          <w:ilvl w:val="0"/>
          <w:numId w:val="12"/>
        </w:numPr>
        <w:spacing w:line="276" w:lineRule="auto"/>
        <w:rPr>
          <w:lang w:val="ru-RU"/>
        </w:rPr>
      </w:pPr>
      <w:r w:rsidRPr="0FAE5725">
        <w:rPr>
          <w:lang w:val="ru-RU"/>
        </w:rPr>
        <w:lastRenderedPageBreak/>
        <w:t>Повишаване качеството на обучение и осигуряване на условия за пълноценно развитие на подрастващите;</w:t>
      </w:r>
    </w:p>
    <w:p w14:paraId="1BD372B6" w14:textId="77777777" w:rsidR="00566CE6" w:rsidRPr="00566CE6" w:rsidRDefault="347962EF" w:rsidP="00592CA5">
      <w:pPr>
        <w:pStyle w:val="ListParagraph"/>
        <w:numPr>
          <w:ilvl w:val="0"/>
          <w:numId w:val="12"/>
        </w:numPr>
        <w:spacing w:line="276" w:lineRule="auto"/>
        <w:rPr>
          <w:lang w:val="ru-RU"/>
        </w:rPr>
      </w:pPr>
      <w:r w:rsidRPr="0FAE5725">
        <w:rPr>
          <w:lang w:val="ru-RU"/>
        </w:rPr>
        <w:t>Подобряване на резултатите от обучението по всички учебни предмети;</w:t>
      </w:r>
    </w:p>
    <w:p w14:paraId="5447B64F" w14:textId="77777777" w:rsidR="00566CE6" w:rsidRPr="00566CE6" w:rsidRDefault="347962EF" w:rsidP="00592CA5">
      <w:pPr>
        <w:pStyle w:val="ListParagraph"/>
        <w:numPr>
          <w:ilvl w:val="0"/>
          <w:numId w:val="12"/>
        </w:numPr>
        <w:spacing w:line="276" w:lineRule="auto"/>
        <w:rPr>
          <w:lang w:val="ru-RU"/>
        </w:rPr>
      </w:pPr>
      <w:r w:rsidRPr="0FAE5725">
        <w:rPr>
          <w:lang w:val="ru-RU"/>
        </w:rPr>
        <w:t>Повишаване на резултатите от НВО –</w:t>
      </w:r>
      <w:r w:rsidRPr="0FAE5725">
        <w:t>IV</w:t>
      </w:r>
      <w:r w:rsidRPr="0FAE5725">
        <w:rPr>
          <w:lang w:val="ru-RU"/>
        </w:rPr>
        <w:t xml:space="preserve">, </w:t>
      </w:r>
      <w:r w:rsidRPr="0FAE5725">
        <w:t>VII</w:t>
      </w:r>
      <w:r w:rsidRPr="0FAE5725">
        <w:rPr>
          <w:lang w:val="ru-RU"/>
        </w:rPr>
        <w:t xml:space="preserve">, </w:t>
      </w:r>
      <w:r w:rsidRPr="0FAE5725">
        <w:t xml:space="preserve">X клас </w:t>
      </w:r>
      <w:r w:rsidRPr="0FAE5725">
        <w:rPr>
          <w:lang w:val="ru-RU"/>
        </w:rPr>
        <w:t xml:space="preserve"> и ДЗИ БЕЛ, и Второ ДЗИ;</w:t>
      </w:r>
    </w:p>
    <w:p w14:paraId="7CAAA033" w14:textId="77777777" w:rsidR="00566CE6" w:rsidRPr="00566CE6" w:rsidRDefault="347962EF" w:rsidP="00592CA5">
      <w:pPr>
        <w:pStyle w:val="ListParagraph"/>
        <w:numPr>
          <w:ilvl w:val="0"/>
          <w:numId w:val="12"/>
        </w:numPr>
        <w:spacing w:line="276" w:lineRule="auto"/>
        <w:rPr>
          <w:lang w:val="ru-RU"/>
        </w:rPr>
      </w:pPr>
      <w:r w:rsidRPr="0FAE5725">
        <w:rPr>
          <w:lang w:val="ru-RU"/>
        </w:rPr>
        <w:t>Внедряване на компетентностния подход в образователния процес;</w:t>
      </w:r>
    </w:p>
    <w:p w14:paraId="7D26ED55" w14:textId="77777777" w:rsidR="00566CE6" w:rsidRPr="00566CE6" w:rsidRDefault="347962EF" w:rsidP="00592CA5">
      <w:pPr>
        <w:pStyle w:val="ListParagraph"/>
        <w:numPr>
          <w:ilvl w:val="0"/>
          <w:numId w:val="12"/>
        </w:numPr>
        <w:spacing w:line="276" w:lineRule="auto"/>
        <w:rPr>
          <w:lang w:val="ru-RU"/>
        </w:rPr>
      </w:pPr>
      <w:r w:rsidRPr="0FAE5725">
        <w:rPr>
          <w:lang w:val="ru-RU"/>
        </w:rPr>
        <w:t>Повишаване на квалификацията на учителите и поощряване за използване на иновации;</w:t>
      </w:r>
    </w:p>
    <w:p w14:paraId="0670EFAF" w14:textId="77777777" w:rsidR="00566CE6" w:rsidRPr="00566CE6" w:rsidRDefault="347962EF" w:rsidP="00592CA5">
      <w:pPr>
        <w:pStyle w:val="ListParagraph"/>
        <w:numPr>
          <w:ilvl w:val="0"/>
          <w:numId w:val="12"/>
        </w:numPr>
        <w:spacing w:line="276" w:lineRule="auto"/>
        <w:rPr>
          <w:lang w:val="ru-RU"/>
        </w:rPr>
      </w:pPr>
      <w:r w:rsidRPr="0FAE5725">
        <w:rPr>
          <w:lang w:val="ru-RU"/>
        </w:rPr>
        <w:t>Усъвършенстване на дигиталните умения на учениците;</w:t>
      </w:r>
    </w:p>
    <w:p w14:paraId="19EE21B7" w14:textId="77777777" w:rsidR="00566CE6" w:rsidRPr="00566CE6" w:rsidRDefault="347962EF" w:rsidP="00592CA5">
      <w:pPr>
        <w:pStyle w:val="ListParagraph"/>
        <w:numPr>
          <w:ilvl w:val="0"/>
          <w:numId w:val="12"/>
        </w:numPr>
        <w:spacing w:line="276" w:lineRule="auto"/>
        <w:rPr>
          <w:lang w:val="ru-RU"/>
        </w:rPr>
      </w:pPr>
      <w:r w:rsidRPr="0FAE5725">
        <w:rPr>
          <w:lang w:val="ru-RU"/>
        </w:rPr>
        <w:t>Формиране на компетентности в областта на природните науки , инициативност и предприемчивост, развиване на умения за работа в екип за самооценяване;</w:t>
      </w:r>
    </w:p>
    <w:p w14:paraId="3F1D822F" w14:textId="2D4C59A6" w:rsidR="00566CE6" w:rsidRPr="00566CE6" w:rsidRDefault="347962EF" w:rsidP="00592CA5">
      <w:pPr>
        <w:pStyle w:val="ListParagraph"/>
        <w:numPr>
          <w:ilvl w:val="0"/>
          <w:numId w:val="12"/>
        </w:numPr>
        <w:spacing w:line="276" w:lineRule="auto"/>
        <w:rPr>
          <w:lang w:val="ru-RU"/>
        </w:rPr>
      </w:pPr>
      <w:r w:rsidRPr="0FAE5725">
        <w:rPr>
          <w:lang w:val="ru-RU"/>
        </w:rPr>
        <w:t xml:space="preserve"> Изграждане на интелектуалното,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му;</w:t>
      </w:r>
    </w:p>
    <w:p w14:paraId="45062DD1" w14:textId="77777777" w:rsidR="00566CE6" w:rsidRPr="00566CE6" w:rsidRDefault="347962EF" w:rsidP="0FAE5725">
      <w:pPr>
        <w:spacing w:before="240" w:after="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Отчетени са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състоянието и потребностите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на училищните резултати към момента, потребностите на човешките ресурси и нуждата им от подкрепа, както и ролята на училището, като обществен фактор в системата на образователните институции в общината и региона.</w:t>
      </w:r>
    </w:p>
    <w:p w14:paraId="4B27F931" w14:textId="4517EF60" w:rsidR="00566CE6" w:rsidRPr="00566CE6" w:rsidRDefault="00566CE6" w:rsidP="0FAE5725">
      <w:pPr>
        <w:pStyle w:val="ListParagraph"/>
        <w:spacing w:beforeAutospacing="1"/>
        <w:ind w:left="360"/>
        <w:rPr>
          <w:b/>
          <w:bCs/>
          <w:caps/>
        </w:rPr>
      </w:pPr>
    </w:p>
    <w:p w14:paraId="3E14BEF1" w14:textId="1D401CD4" w:rsidR="00566CE6" w:rsidRPr="00566CE6" w:rsidRDefault="1D79C8F5" w:rsidP="00592CA5">
      <w:pPr>
        <w:pStyle w:val="ListParagraph"/>
        <w:numPr>
          <w:ilvl w:val="0"/>
          <w:numId w:val="26"/>
        </w:numPr>
        <w:spacing w:beforeAutospacing="1"/>
        <w:jc w:val="both"/>
        <w:rPr>
          <w:b/>
          <w:bCs/>
          <w:caps/>
          <w:highlight w:val="lightGray"/>
        </w:rPr>
      </w:pPr>
      <w:r w:rsidRPr="0FAE5725">
        <w:rPr>
          <w:b/>
          <w:bCs/>
          <w:caps/>
          <w:highlight w:val="lightGray"/>
        </w:rPr>
        <w:t>Приоритетни области</w:t>
      </w:r>
    </w:p>
    <w:p w14:paraId="6DB94AF4" w14:textId="2342703D" w:rsidR="00566CE6" w:rsidRPr="00566CE6" w:rsidRDefault="33E2B256" w:rsidP="0FAE5725">
      <w:pPr>
        <w:pStyle w:val="ListParagraph"/>
        <w:spacing w:beforeAutospacing="1" w:line="360" w:lineRule="auto"/>
        <w:jc w:val="both"/>
        <w:rPr>
          <w:b/>
          <w:bCs/>
          <w:sz w:val="28"/>
          <w:szCs w:val="28"/>
          <w:highlight w:val="lightGray"/>
          <w:lang w:val="ru-RU"/>
        </w:rPr>
      </w:pPr>
      <w:r w:rsidRPr="0FAE5725">
        <w:rPr>
          <w:b/>
          <w:bCs/>
          <w:sz w:val="28"/>
          <w:szCs w:val="28"/>
          <w:highlight w:val="lightGray"/>
          <w:lang w:val="ru-RU"/>
        </w:rPr>
        <w:t>5.1. Качество на образованието и мерки за неговото повишаване</w:t>
      </w:r>
    </w:p>
    <w:p w14:paraId="69A46E81" w14:textId="0FD46A4A" w:rsidR="00566CE6" w:rsidRPr="00566CE6" w:rsidRDefault="50B95FA2" w:rsidP="0FAE5725">
      <w:pPr>
        <w:spacing w:after="0" w:line="276" w:lineRule="auto"/>
        <w:ind w:firstLine="709"/>
        <w:jc w:val="both"/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Стратегическа цел на училището е повишаване на качеството на предоставяното образование.</w:t>
      </w:r>
      <w:r w:rsidR="75399AB1"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За реализацията на тази цел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са разработени мерки,</w:t>
      </w:r>
      <w:r w:rsidR="276F2A77"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съобразени със спецификата на институцията.</w:t>
      </w:r>
      <w:r w:rsidR="13D2440D"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Мерките целят непрекъснато подобряване на условията и разработване на ефективна училищна система за осигуряване на качеството на образованието.</w:t>
      </w:r>
      <w:r w:rsidR="26B263A3"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Предвидените мерки са съобразени с принципите и изискванията към институциите за усъвършенстване на процесите за управление на качеството,</w:t>
      </w:r>
      <w:r w:rsidR="3FD7518D"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с националните и регионалните приоритети и със 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Стратегическа рамка за развитие на образованието,</w:t>
      </w:r>
      <w:r w:rsidR="2B9EA008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обучението и ученето в Република България /2021-2030/.</w:t>
      </w:r>
    </w:p>
    <w:p w14:paraId="599FCE76" w14:textId="3C57439D" w:rsidR="00566CE6" w:rsidRPr="00566CE6" w:rsidRDefault="52F3309D" w:rsidP="0FAE5725">
      <w:pPr>
        <w:spacing w:beforeAutospacing="1" w:after="2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    </w:t>
      </w:r>
      <w:r w:rsidR="185ED77A"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5.</w:t>
      </w:r>
      <w:r w:rsidR="52BC8494"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1.</w:t>
      </w:r>
      <w:r w:rsidR="52BC8494"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1</w:t>
      </w:r>
      <w:r w:rsidR="3C969E96"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. </w:t>
      </w:r>
      <w:r w:rsidR="52BC8494"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Ефективност на процеса на преподаване и учене, ориентирано към овладяване на ключовите компетентности и уменията на 21 век</w:t>
      </w:r>
      <w:r w:rsidR="52BC8494"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. Тя предполага</w:t>
      </w:r>
      <w:r w:rsidR="52BC8494"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52BC8494"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нов начин на преподаване, базиран на компетентностния подход. </w:t>
      </w:r>
      <w:r w:rsidR="52BC8494"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Той е обвързан със следните дейности:</w:t>
      </w:r>
    </w:p>
    <w:p w14:paraId="4AE3B2D8" w14:textId="580A9122" w:rsidR="00566CE6" w:rsidRPr="00566CE6" w:rsidRDefault="52BC8494" w:rsidP="00592CA5">
      <w:pPr>
        <w:numPr>
          <w:ilvl w:val="0"/>
          <w:numId w:val="30"/>
        </w:numPr>
        <w:tabs>
          <w:tab w:val="center" w:pos="1170"/>
          <w:tab w:val="right" w:pos="940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Прилагане на Компетностния подход като комплекс от компетентности, необходими за личностно развитие, активно гражданство, социално включване и пригодност за трудова дейност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4C67BC26" w14:textId="7F660D0D" w:rsidR="00566CE6" w:rsidRPr="00566CE6" w:rsidRDefault="52BC8494" w:rsidP="00592CA5">
      <w:pPr>
        <w:numPr>
          <w:ilvl w:val="0"/>
          <w:numId w:val="30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Подготовка и планиране на уроците, ориентирани към овладяване на ключовите компетентности като съвкупност от знания, умения, нагласи и отношения, които се придобиват в процеса на обучение. Необходим е нов модел на планиране на уроци за овладяване на ключовите компетености, в който учителят планира предварително цели на урока и ги операционализира според особеностите на учебния материал за съответната ключова компетност.</w:t>
      </w:r>
    </w:p>
    <w:p w14:paraId="7E78CA3E" w14:textId="1D22405D" w:rsidR="00566CE6" w:rsidRPr="00566CE6" w:rsidRDefault="52BC8494" w:rsidP="00592CA5">
      <w:pPr>
        <w:numPr>
          <w:ilvl w:val="0"/>
          <w:numId w:val="30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Преподаване и учене, ориентирано към постигане на резултатите в конкретната дейност.</w:t>
      </w:r>
    </w:p>
    <w:p w14:paraId="4E2D74C4" w14:textId="448C063D" w:rsidR="00566CE6" w:rsidRPr="00566CE6" w:rsidRDefault="52BC8494" w:rsidP="00592CA5">
      <w:pPr>
        <w:numPr>
          <w:ilvl w:val="0"/>
          <w:numId w:val="30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Създаване на уроци с практическа насоченост за подходящи поведения на учениците, демонстрирани в конкретни ситуации.</w:t>
      </w:r>
    </w:p>
    <w:p w14:paraId="46CD5DD5" w14:textId="3E249B1F" w:rsidR="00566CE6" w:rsidRPr="00566CE6" w:rsidRDefault="52BC8494" w:rsidP="00592CA5">
      <w:pPr>
        <w:numPr>
          <w:ilvl w:val="0"/>
          <w:numId w:val="30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Интегрираните знания и умения от различни дисциплини да бъдат поставени в центъра на конкретни, разбираеми въпроси и теми с практическо или ежедневно измерение.</w:t>
      </w:r>
    </w:p>
    <w:p w14:paraId="3649324C" w14:textId="034EEF8F" w:rsidR="00566CE6" w:rsidRPr="00566CE6" w:rsidRDefault="52BC8494" w:rsidP="00592CA5">
      <w:pPr>
        <w:numPr>
          <w:ilvl w:val="0"/>
          <w:numId w:val="30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Насърчаване интегритета на науките –чл. 76 от ЗПУО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Интегрирано междупредметно взаимодействие)</w:t>
      </w:r>
    </w:p>
    <w:p w14:paraId="000F92CC" w14:textId="7B94DEE8" w:rsidR="00566CE6" w:rsidRPr="00566CE6" w:rsidRDefault="52BC8494" w:rsidP="00592CA5">
      <w:pPr>
        <w:numPr>
          <w:ilvl w:val="0"/>
          <w:numId w:val="30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Изучаване на нови интегрирани учебни предмети от областта на:</w:t>
      </w:r>
    </w:p>
    <w:p w14:paraId="07ABC082" w14:textId="77777777" w:rsidR="00566CE6" w:rsidRPr="00566CE6" w:rsidRDefault="52BC8494" w:rsidP="00592CA5">
      <w:pPr>
        <w:numPr>
          <w:ilvl w:val="0"/>
          <w:numId w:val="33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глобалното;</w:t>
      </w:r>
    </w:p>
    <w:p w14:paraId="2F3F720F" w14:textId="77777777" w:rsidR="00566CE6" w:rsidRPr="00566CE6" w:rsidRDefault="52BC8494" w:rsidP="00592CA5">
      <w:pPr>
        <w:numPr>
          <w:ilvl w:val="0"/>
          <w:numId w:val="33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гражданското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A055FC2" w14:textId="77777777" w:rsidR="00566CE6" w:rsidRPr="00566CE6" w:rsidRDefault="52BC8494" w:rsidP="00592CA5">
      <w:pPr>
        <w:numPr>
          <w:ilvl w:val="0"/>
          <w:numId w:val="33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</w:t>
      </w: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дравното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интеркултурното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0440F94C" w14:textId="77777777" w:rsidR="00566CE6" w:rsidRPr="00566CE6" w:rsidRDefault="52BC8494" w:rsidP="00592CA5">
      <w:pPr>
        <w:numPr>
          <w:ilvl w:val="0"/>
          <w:numId w:val="33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предприемачеството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8F2D231" w14:textId="77777777" w:rsidR="00566CE6" w:rsidRPr="00566CE6" w:rsidRDefault="52BC8494" w:rsidP="00592CA5">
      <w:pPr>
        <w:numPr>
          <w:ilvl w:val="0"/>
          <w:numId w:val="33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личните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3AAC99A2" w14:textId="77777777" w:rsidR="00566CE6" w:rsidRPr="00566CE6" w:rsidRDefault="52BC8494" w:rsidP="00592CA5">
      <w:pPr>
        <w:numPr>
          <w:ilvl w:val="0"/>
          <w:numId w:val="33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програмирането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969FB4B" w14:textId="77777777" w:rsidR="00566CE6" w:rsidRPr="00566CE6" w:rsidRDefault="52BC8494" w:rsidP="00592CA5">
      <w:pPr>
        <w:numPr>
          <w:ilvl w:val="0"/>
          <w:numId w:val="33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защитата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родината,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населението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околната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среда;</w:t>
      </w:r>
    </w:p>
    <w:p w14:paraId="6E6AC817" w14:textId="77777777" w:rsidR="00566CE6" w:rsidRPr="00566CE6" w:rsidRDefault="52BC8494" w:rsidP="00592CA5">
      <w:pPr>
        <w:numPr>
          <w:ilvl w:val="0"/>
          <w:numId w:val="33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чебни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предмети,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които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формират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национално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самочувствие,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патриотичен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дух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родолюбие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учениците,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разширяват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допълват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съдържание,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което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присъства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интегрирано в други учебни предмети. Например: „</w:t>
      </w: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STEM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интеграция“</w:t>
      </w:r>
    </w:p>
    <w:p w14:paraId="4BC9F400" w14:textId="35190C65" w:rsidR="00566CE6" w:rsidRPr="00566CE6" w:rsidRDefault="52BC8494" w:rsidP="00592CA5">
      <w:pPr>
        <w:numPr>
          <w:ilvl w:val="0"/>
          <w:numId w:val="31"/>
        </w:numPr>
        <w:tabs>
          <w:tab w:val="center" w:pos="1170"/>
          <w:tab w:val="right" w:pos="9406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Обучения на педагогическите специалисти за практическо приложение на компетентностния подход.</w:t>
      </w:r>
    </w:p>
    <w:p w14:paraId="14D0B878" w14:textId="0197F21E" w:rsidR="00566CE6" w:rsidRPr="00566CE6" w:rsidRDefault="52BC8494" w:rsidP="00592CA5">
      <w:pPr>
        <w:numPr>
          <w:ilvl w:val="0"/>
          <w:numId w:val="31"/>
        </w:numPr>
        <w:tabs>
          <w:tab w:val="center" w:pos="1170"/>
          <w:tab w:val="right" w:pos="940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Валидиране на компетентности за завършен период, клас, етап и степен на образование.</w:t>
      </w:r>
    </w:p>
    <w:p w14:paraId="724BACD6" w14:textId="1C43F194" w:rsidR="00566CE6" w:rsidRPr="00566CE6" w:rsidRDefault="52BC8494" w:rsidP="00592CA5">
      <w:pPr>
        <w:numPr>
          <w:ilvl w:val="0"/>
          <w:numId w:val="31"/>
        </w:numPr>
        <w:tabs>
          <w:tab w:val="center" w:pos="1170"/>
          <w:tab w:val="right" w:pos="940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Усъвършенстване на уменията за формиране на:</w:t>
      </w:r>
    </w:p>
    <w:p w14:paraId="2BCA587E" w14:textId="77777777" w:rsidR="00566CE6" w:rsidRPr="00566CE6" w:rsidRDefault="52BC8494" w:rsidP="00592CA5">
      <w:pPr>
        <w:numPr>
          <w:ilvl w:val="0"/>
          <w:numId w:val="34"/>
        </w:numPr>
        <w:tabs>
          <w:tab w:val="center" w:pos="1980"/>
          <w:tab w:val="right" w:pos="9406"/>
        </w:tabs>
        <w:spacing w:after="200" w:line="276" w:lineRule="auto"/>
        <w:ind w:left="114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компетентности в областта на българския език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(Езиковата и комуникативна компетентност);</w:t>
      </w:r>
    </w:p>
    <w:p w14:paraId="3908B956" w14:textId="77777777" w:rsidR="00566CE6" w:rsidRPr="00566CE6" w:rsidRDefault="52BC8494" w:rsidP="00592CA5">
      <w:pPr>
        <w:numPr>
          <w:ilvl w:val="0"/>
          <w:numId w:val="34"/>
        </w:numPr>
        <w:tabs>
          <w:tab w:val="center" w:pos="1980"/>
          <w:tab w:val="right" w:pos="9406"/>
        </w:tabs>
        <w:spacing w:after="200" w:line="276" w:lineRule="auto"/>
        <w:ind w:left="114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умения за общуване на чужди езици;</w:t>
      </w:r>
    </w:p>
    <w:p w14:paraId="57DE8026" w14:textId="77777777" w:rsidR="00566CE6" w:rsidRPr="00566CE6" w:rsidRDefault="52BC8494" w:rsidP="00592CA5">
      <w:pPr>
        <w:numPr>
          <w:ilvl w:val="0"/>
          <w:numId w:val="34"/>
        </w:numPr>
        <w:tabs>
          <w:tab w:val="center" w:pos="1980"/>
          <w:tab w:val="right" w:pos="9406"/>
        </w:tabs>
        <w:spacing w:after="200" w:line="276" w:lineRule="auto"/>
        <w:ind w:left="114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математическа компетентност и основни компетентности в областта на природните науки и на технологиите;</w:t>
      </w:r>
    </w:p>
    <w:p w14:paraId="1C035BB8" w14:textId="77777777" w:rsidR="00566CE6" w:rsidRPr="00566CE6" w:rsidRDefault="52BC8494" w:rsidP="00592CA5">
      <w:pPr>
        <w:numPr>
          <w:ilvl w:val="0"/>
          <w:numId w:val="34"/>
        </w:numPr>
        <w:tabs>
          <w:tab w:val="center" w:pos="1980"/>
          <w:tab w:val="right" w:pos="9406"/>
        </w:tabs>
        <w:spacing w:after="200" w:line="276" w:lineRule="auto"/>
        <w:ind w:left="114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дигитална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компетентност;</w:t>
      </w:r>
    </w:p>
    <w:p w14:paraId="640A9263" w14:textId="77777777" w:rsidR="00566CE6" w:rsidRPr="00566CE6" w:rsidRDefault="52BC8494" w:rsidP="00592CA5">
      <w:pPr>
        <w:numPr>
          <w:ilvl w:val="0"/>
          <w:numId w:val="34"/>
        </w:numPr>
        <w:tabs>
          <w:tab w:val="center" w:pos="1980"/>
          <w:tab w:val="right" w:pos="9406"/>
        </w:tabs>
        <w:spacing w:after="200" w:line="276" w:lineRule="auto"/>
        <w:ind w:left="114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умения за учене;</w:t>
      </w:r>
    </w:p>
    <w:p w14:paraId="0D6D561A" w14:textId="77777777" w:rsidR="00566CE6" w:rsidRPr="00566CE6" w:rsidRDefault="52BC8494" w:rsidP="00592CA5">
      <w:pPr>
        <w:numPr>
          <w:ilvl w:val="0"/>
          <w:numId w:val="34"/>
        </w:numPr>
        <w:tabs>
          <w:tab w:val="center" w:pos="1980"/>
          <w:tab w:val="right" w:pos="9406"/>
        </w:tabs>
        <w:spacing w:after="200" w:line="276" w:lineRule="auto"/>
        <w:ind w:left="114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социални и граждански компетентности;</w:t>
      </w:r>
    </w:p>
    <w:p w14:paraId="1FECC4B8" w14:textId="77777777" w:rsidR="00566CE6" w:rsidRPr="00566CE6" w:rsidRDefault="52BC8494" w:rsidP="00592CA5">
      <w:pPr>
        <w:numPr>
          <w:ilvl w:val="0"/>
          <w:numId w:val="34"/>
        </w:numPr>
        <w:tabs>
          <w:tab w:val="center" w:pos="1980"/>
          <w:tab w:val="right" w:pos="9406"/>
        </w:tabs>
        <w:spacing w:after="200" w:line="276" w:lineRule="auto"/>
        <w:ind w:left="114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инициативност и предприемчивост;</w:t>
      </w:r>
    </w:p>
    <w:p w14:paraId="24EE1064" w14:textId="77777777" w:rsidR="00566CE6" w:rsidRPr="00566CE6" w:rsidRDefault="52BC8494" w:rsidP="00592CA5">
      <w:pPr>
        <w:numPr>
          <w:ilvl w:val="0"/>
          <w:numId w:val="34"/>
        </w:numPr>
        <w:tabs>
          <w:tab w:val="center" w:pos="1980"/>
          <w:tab w:val="right" w:pos="9406"/>
        </w:tabs>
        <w:spacing w:after="200" w:line="276" w:lineRule="auto"/>
        <w:ind w:left="114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културна компетентност и умения за изразяване чрез творчество;</w:t>
      </w:r>
    </w:p>
    <w:p w14:paraId="5D5BF418" w14:textId="77777777" w:rsidR="00566CE6" w:rsidRPr="00566CE6" w:rsidRDefault="52BC8494" w:rsidP="00592CA5">
      <w:pPr>
        <w:numPr>
          <w:ilvl w:val="0"/>
          <w:numId w:val="34"/>
        </w:numPr>
        <w:tabs>
          <w:tab w:val="center" w:pos="1980"/>
          <w:tab w:val="right" w:pos="9406"/>
        </w:tabs>
        <w:spacing w:after="200" w:line="276" w:lineRule="auto"/>
        <w:ind w:left="114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умения за подкрепа на устойчивото развитие и за здравословен начин на живот и спорт.</w:t>
      </w:r>
    </w:p>
    <w:p w14:paraId="1F18FD00" w14:textId="77777777" w:rsidR="00566CE6" w:rsidRPr="00566CE6" w:rsidRDefault="52BC8494" w:rsidP="00592CA5">
      <w:pPr>
        <w:numPr>
          <w:ilvl w:val="0"/>
          <w:numId w:val="34"/>
        </w:numPr>
        <w:tabs>
          <w:tab w:val="center" w:pos="1980"/>
          <w:tab w:val="right" w:pos="9406"/>
        </w:tabs>
        <w:spacing w:after="200" w:line="276" w:lineRule="auto"/>
        <w:ind w:left="114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формиране на умения за практическо приложение на усвоените теоретични знания.</w:t>
      </w:r>
    </w:p>
    <w:p w14:paraId="5BD1289F" w14:textId="0E7152F8" w:rsidR="00566CE6" w:rsidRPr="00566CE6" w:rsidRDefault="52BC8494" w:rsidP="00592CA5">
      <w:pPr>
        <w:numPr>
          <w:ilvl w:val="0"/>
          <w:numId w:val="31"/>
        </w:numPr>
        <w:tabs>
          <w:tab w:val="center" w:pos="1170"/>
          <w:tab w:val="right" w:pos="940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Насърчава се използването на</w:t>
      </w:r>
      <w:r w:rsidRPr="0FAE5725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иновативни методи и инструменти при въвеждане на компетентностния подход в новия тип обучение, в планирането и реализирането на уроци, които провокират ученика да е активен, да преживява, мисли и твори, анализира, решава проблеми, сътрудничи си, преговаря и взема решения.</w:t>
      </w:r>
    </w:p>
    <w:p w14:paraId="0EFD0F63" w14:textId="76654C2E" w:rsidR="00566CE6" w:rsidRPr="00566CE6" w:rsidRDefault="00566CE6" w:rsidP="0FAE5725">
      <w:pPr>
        <w:tabs>
          <w:tab w:val="center" w:pos="1170"/>
          <w:tab w:val="right" w:pos="9406"/>
        </w:tabs>
        <w:spacing w:after="20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14:paraId="5AC9DD61" w14:textId="5D4F3C52" w:rsidR="00566CE6" w:rsidRPr="00566CE6" w:rsidRDefault="52BC8494" w:rsidP="0FAE5725">
      <w:pPr>
        <w:spacing w:before="240"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1FEEDE5E"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1.2: Ефективност на взаимодействието за личностно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то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развитие на учениците.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Целта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предполага н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ови критерии за качествено образование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включващи формиране на у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"/>
        </w:rPr>
        <w:t>мения у учениците за самоуправление и самоконтрол. Прилагане на диференциран и индивидуализиран подход. Затвърждаване и прилагане на нови знания и умения. Извличане, интерпретиране и използване на информация от различни източници. Мотивация и нагласи за учене</w:t>
      </w:r>
      <w:r w:rsidR="0F972035" w:rsidRPr="0FAE5725">
        <w:rPr>
          <w:rFonts w:ascii="Times New Roman" w:eastAsia="Times New Roman" w:hAnsi="Times New Roman" w:cs="Times New Roman"/>
          <w:sz w:val="24"/>
          <w:szCs w:val="24"/>
          <w:lang w:val="bg"/>
        </w:rPr>
        <w:t>.</w:t>
      </w:r>
    </w:p>
    <w:p w14:paraId="2396FFCF" w14:textId="76C30DCD" w:rsidR="00566CE6" w:rsidRPr="00566CE6" w:rsidRDefault="52BC8494" w:rsidP="00592CA5">
      <w:pPr>
        <w:numPr>
          <w:ilvl w:val="0"/>
          <w:numId w:val="31"/>
        </w:numPr>
        <w:spacing w:before="240"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Разработване мерки за възпитание, привличане, задържане и развитие на учениците в училището за осигуряване на интелектуалното, емоционалното, социалното, духовно-нравственото и физическото им развитие в съответствие с техните потребности, способности и интереси. Създаване на хармонична среда и условия за позитивна дисциплина, споделяне и спазване на ценности и етични норми в духа на емоционалната интелигентност. Спазване на изградените правила за </w:t>
      </w: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lastRenderedPageBreak/>
        <w:t>разрешаване на възникнали конфликти. Изграждане на механизъм за превенцията и разрешаването на конфликти и търсене на подкрепа и партньорство в и извън общността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. </w:t>
      </w: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Създаване на правила в училищните общности за решаване на конфликти в дух на сътрудничество с цел постигане на бързи и обосновани резултати посредством използването на доказани стратегии за решаване на конфликти. Дейности на училищна комисия за превенция на тормоза и насилието и разрешаване на конфликти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.</w:t>
      </w:r>
    </w:p>
    <w:p w14:paraId="262D81F7" w14:textId="0C15644A" w:rsidR="00566CE6" w:rsidRPr="00566CE6" w:rsidRDefault="52BC8494" w:rsidP="00592CA5">
      <w:pPr>
        <w:numPr>
          <w:ilvl w:val="0"/>
          <w:numId w:val="31"/>
        </w:numP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Използване на подходящи и разнообразни методи, подходи, техники и технологии на преподаване за овладяване на уменията на 21 век и професиите на бъдещето. Необходимо е осъвременяване и актуализиране на учебното съдържание от страна на учителя в посока:</w:t>
      </w:r>
    </w:p>
    <w:p w14:paraId="7A53D971" w14:textId="77777777" w:rsidR="00566CE6" w:rsidRPr="00566CE6" w:rsidRDefault="52BC8494" w:rsidP="00592CA5">
      <w:pPr>
        <w:numPr>
          <w:ilvl w:val="0"/>
          <w:numId w:val="3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по-силен акцент върху базовите умения (четене, чужди езици, дигитални умения, преносими умения);</w:t>
      </w:r>
    </w:p>
    <w:p w14:paraId="727C764A" w14:textId="77777777" w:rsidR="00566CE6" w:rsidRPr="00566CE6" w:rsidRDefault="52BC8494" w:rsidP="00592CA5">
      <w:pPr>
        <w:numPr>
          <w:ilvl w:val="0"/>
          <w:numId w:val="32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акцент върху предприемачеството;</w:t>
      </w:r>
    </w:p>
    <w:p w14:paraId="790E7BE3" w14:textId="77777777" w:rsidR="00566CE6" w:rsidRPr="00566CE6" w:rsidRDefault="52BC8494" w:rsidP="00592CA5">
      <w:pPr>
        <w:numPr>
          <w:ilvl w:val="0"/>
          <w:numId w:val="32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eastAsia="bg-BG"/>
        </w:rPr>
        <w:t>STEM науките;</w:t>
      </w:r>
    </w:p>
    <w:p w14:paraId="3A71AAFD" w14:textId="77777777" w:rsidR="00566CE6" w:rsidRPr="00566CE6" w:rsidRDefault="52BC8494" w:rsidP="00592CA5">
      <w:pPr>
        <w:numPr>
          <w:ilvl w:val="0"/>
          <w:numId w:val="32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гражданското образование и демократичните ценности;</w:t>
      </w:r>
    </w:p>
    <w:p w14:paraId="0D97C7FE" w14:textId="77777777" w:rsidR="00566CE6" w:rsidRPr="00566CE6" w:rsidRDefault="52BC8494" w:rsidP="00592CA5">
      <w:pPr>
        <w:numPr>
          <w:ilvl w:val="0"/>
          <w:numId w:val="32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дигиталните компетентности –киберсигурност и програмиране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67ADEA53" w14:textId="77777777" w:rsidR="00566CE6" w:rsidRPr="00566CE6" w:rsidRDefault="52BC8494" w:rsidP="00592CA5">
      <w:pPr>
        <w:numPr>
          <w:ilvl w:val="0"/>
          <w:numId w:val="32"/>
        </w:numPr>
        <w:spacing w:beforeAutospacing="1"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Подготовка на уроци, ориентирани към трите измерения на уменията:</w:t>
      </w:r>
    </w:p>
    <w:p w14:paraId="720C38C8" w14:textId="77777777" w:rsidR="00566CE6" w:rsidRPr="00566CE6" w:rsidRDefault="52BC8494" w:rsidP="0FAE5725">
      <w:pPr>
        <w:tabs>
          <w:tab w:val="center" w:pos="4703"/>
          <w:tab w:val="right" w:pos="9406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познавателни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включващи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използване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 логическо, интуитивно и творческо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мислене;</w:t>
      </w:r>
    </w:p>
    <w:p w14:paraId="4E0E0EB4" w14:textId="77777777" w:rsidR="00566CE6" w:rsidRPr="00566CE6" w:rsidRDefault="52BC8494" w:rsidP="0FAE5725">
      <w:pPr>
        <w:tabs>
          <w:tab w:val="center" w:pos="4703"/>
          <w:tab w:val="right" w:pos="9406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умения за решаване на проблеми,</w:t>
      </w:r>
      <w:r w:rsidRPr="0FAE572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проблемни задачи (за разлика от притежаването на знания за решаване на определен проблем);</w:t>
      </w:r>
    </w:p>
    <w:p w14:paraId="450B77DB" w14:textId="77777777" w:rsidR="00566CE6" w:rsidRPr="00566CE6" w:rsidRDefault="52BC8494" w:rsidP="0FAE5725">
      <w:pPr>
        <w:tabs>
          <w:tab w:val="center" w:pos="4703"/>
          <w:tab w:val="right" w:pos="9406"/>
        </w:tabs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вербални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умения, математическа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грамотност, решаване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на проблеми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памет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(оперативна и дългосрочна) и бързинана мислене.</w:t>
      </w:r>
    </w:p>
    <w:p w14:paraId="2FBC1CD0" w14:textId="37769DC9" w:rsidR="00566CE6" w:rsidRPr="00566CE6" w:rsidRDefault="52BC8494" w:rsidP="0FAE5725">
      <w:pPr>
        <w:spacing w:after="0" w:line="240" w:lineRule="exact"/>
        <w:ind w:firstLine="708"/>
        <w:jc w:val="both"/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В изпълнение на дейностите по оперативната цел е препоръчително – 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зползване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терминология, която е съобразена с учебното съдържание за съответния етап и възрастовите особености на учениците; осигуряване на достъп до електронни ресурси; самостоятелно изготвяне на дидактически материали за демонстрация, набавяне на инструментариум за всяка тема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; п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ланиране и използване на ИКТ в урока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; у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>роци с по-силен акцент върху базовите умения (грамотност в областта на четенето, на чуждите езици и на основните дигитални умения)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върху преносимите умения; предприемачество; математиката, природните науки, технологиите и инженерството (наричани за краткост </w:t>
      </w:r>
      <w:r w:rsidRPr="0FAE5725">
        <w:rPr>
          <w:rFonts w:ascii="Times New Roman" w:eastAsia="Times New Roman" w:hAnsi="Times New Roman" w:cs="Times New Roman"/>
          <w:sz w:val="24"/>
          <w:szCs w:val="24"/>
        </w:rPr>
        <w:t>STEM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);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FAE5725">
        <w:rPr>
          <w:rFonts w:ascii="Times New Roman" w:eastAsia="Times New Roman" w:hAnsi="Times New Roman" w:cs="Times New Roman"/>
          <w:lang w:val="ru-RU"/>
        </w:rPr>
        <w:t>азработване и въвеждане на система за квалификация на учителите във връзка с ефективното използване съвременни стратегии за овладяване на ключовите компетности.</w:t>
      </w:r>
    </w:p>
    <w:p w14:paraId="35B32EFE" w14:textId="7D004FC5" w:rsidR="00566CE6" w:rsidRPr="00566CE6" w:rsidRDefault="00566CE6" w:rsidP="0FAE5725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lang w:val="ru-RU"/>
        </w:rPr>
      </w:pPr>
    </w:p>
    <w:p w14:paraId="7F386411" w14:textId="6C367BB9" w:rsidR="00566CE6" w:rsidRPr="00566CE6" w:rsidRDefault="50B95FA2" w:rsidP="0FAE5725">
      <w:pPr>
        <w:spacing w:after="0" w:line="240" w:lineRule="exact"/>
        <w:jc w:val="both"/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За постигане на целите се реализират мерки в няколко направления:</w:t>
      </w:r>
    </w:p>
    <w:p w14:paraId="279EAB27" w14:textId="1B66AAEF" w:rsidR="00566CE6" w:rsidRPr="00566CE6" w:rsidRDefault="5D38F601" w:rsidP="0FAE5725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1.</w:t>
      </w:r>
      <w:r w:rsidR="7876E320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</w:t>
      </w:r>
      <w:r w:rsidR="50B95FA2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Мерки,свързани с педагогическите специалисти:</w:t>
      </w:r>
    </w:p>
    <w:p w14:paraId="2D1D22CE" w14:textId="659F4E14" w:rsidR="00566CE6" w:rsidRPr="00566CE6" w:rsidRDefault="50B95FA2" w:rsidP="00592CA5">
      <w:pPr>
        <w:pStyle w:val="ListParagraph"/>
        <w:numPr>
          <w:ilvl w:val="0"/>
          <w:numId w:val="25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Повишаване на квалификацията  на педагогическите специалисти чрез включване в обучения по приоритетните </w:t>
      </w:r>
      <w:r w:rsidR="2FB2252A" w:rsidRPr="0FAE5725">
        <w:rPr>
          <w:color w:val="000000" w:themeColor="text1"/>
        </w:rPr>
        <w:t xml:space="preserve">  </w:t>
      </w:r>
      <w:r w:rsidRPr="0FAE5725">
        <w:rPr>
          <w:color w:val="000000" w:themeColor="text1"/>
        </w:rPr>
        <w:t>области и провеждане на вътрешноучилищна  квалификация,</w:t>
      </w:r>
      <w:r w:rsidR="09624D3E" w:rsidRPr="0FAE5725">
        <w:rPr>
          <w:color w:val="000000" w:themeColor="text1"/>
        </w:rPr>
        <w:t xml:space="preserve"> </w:t>
      </w:r>
      <w:r w:rsidRPr="0FAE5725">
        <w:rPr>
          <w:color w:val="000000" w:themeColor="text1"/>
        </w:rPr>
        <w:t>насочена към качественото образование.</w:t>
      </w:r>
    </w:p>
    <w:p w14:paraId="745098F5" w14:textId="2E60307A" w:rsidR="00566CE6" w:rsidRPr="00566CE6" w:rsidRDefault="50B95FA2" w:rsidP="00592CA5">
      <w:pPr>
        <w:pStyle w:val="ListParagraph"/>
        <w:numPr>
          <w:ilvl w:val="0"/>
          <w:numId w:val="25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Подобряване на предварителната подготовка на учителите и планирането на учебните часове.</w:t>
      </w:r>
    </w:p>
    <w:p w14:paraId="01571C5D" w14:textId="023F44B6" w:rsidR="00566CE6" w:rsidRPr="00566CE6" w:rsidRDefault="50B95FA2" w:rsidP="00592CA5">
      <w:pPr>
        <w:pStyle w:val="ListParagraph"/>
        <w:numPr>
          <w:ilvl w:val="0"/>
          <w:numId w:val="25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Повишаването качеството на обучение чрез прилагане на различни методи и форми на преподаване с акцент към </w:t>
      </w:r>
      <w:r w:rsidR="31193FE2" w:rsidRPr="0FAE5725">
        <w:rPr>
          <w:color w:val="000000" w:themeColor="text1"/>
        </w:rPr>
        <w:t xml:space="preserve">  </w:t>
      </w:r>
      <w:r w:rsidRPr="0FAE5725">
        <w:rPr>
          <w:color w:val="000000" w:themeColor="text1"/>
        </w:rPr>
        <w:t>активно учене и развитие на ключови компетентности.</w:t>
      </w:r>
    </w:p>
    <w:p w14:paraId="538C9AAB" w14:textId="5D59B2F2" w:rsidR="00566CE6" w:rsidRPr="00566CE6" w:rsidRDefault="50B95FA2" w:rsidP="00592CA5">
      <w:pPr>
        <w:pStyle w:val="ListParagraph"/>
        <w:numPr>
          <w:ilvl w:val="0"/>
          <w:numId w:val="25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Използване на различни видове оценяване и разнообразни форми на проверка на компетентностите на учениците.</w:t>
      </w:r>
    </w:p>
    <w:p w14:paraId="5AF8C5BC" w14:textId="4A0C659E" w:rsidR="00566CE6" w:rsidRPr="00566CE6" w:rsidRDefault="50B95FA2" w:rsidP="00592CA5">
      <w:pPr>
        <w:pStyle w:val="ListParagraph"/>
        <w:numPr>
          <w:ilvl w:val="0"/>
          <w:numId w:val="25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Развитие на компетентностите за ефективна комуникация с учениците.</w:t>
      </w:r>
    </w:p>
    <w:p w14:paraId="7ABED51A" w14:textId="6C8A4E64" w:rsidR="00566CE6" w:rsidRPr="00566CE6" w:rsidRDefault="50B95FA2" w:rsidP="00592CA5">
      <w:pPr>
        <w:pStyle w:val="ListParagraph"/>
        <w:numPr>
          <w:ilvl w:val="0"/>
          <w:numId w:val="25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Подобряване на взаимодействието с родителите.</w:t>
      </w:r>
    </w:p>
    <w:p w14:paraId="0E7A979A" w14:textId="6CE60637" w:rsidR="00566CE6" w:rsidRPr="00566CE6" w:rsidRDefault="00566CE6" w:rsidP="0FAE5725">
      <w:pPr>
        <w:spacing w:after="0" w:line="240" w:lineRule="exact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</w:p>
    <w:p w14:paraId="1525EB09" w14:textId="19D0427D" w:rsidR="00566CE6" w:rsidRPr="00566CE6" w:rsidRDefault="0F1851BD" w:rsidP="0FAE5725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</w:t>
      </w:r>
      <w:r w:rsidR="50B95FA2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2.Мерки,</w:t>
      </w:r>
      <w:r w:rsidR="381B1EB0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</w:t>
      </w:r>
      <w:r w:rsidR="50B95FA2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свързани с учениците:</w:t>
      </w:r>
    </w:p>
    <w:p w14:paraId="5E7DFD45" w14:textId="33A1729E" w:rsidR="00566CE6" w:rsidRPr="00566CE6" w:rsidRDefault="50B95FA2" w:rsidP="00592CA5">
      <w:pPr>
        <w:pStyle w:val="ListParagraph"/>
        <w:numPr>
          <w:ilvl w:val="0"/>
          <w:numId w:val="24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Превръщане на ученика в активен участник в образователния процес.</w:t>
      </w:r>
    </w:p>
    <w:p w14:paraId="7BE0C70D" w14:textId="72D8943F" w:rsidR="00566CE6" w:rsidRPr="00566CE6" w:rsidRDefault="50B95FA2" w:rsidP="00592CA5">
      <w:pPr>
        <w:pStyle w:val="ListParagraph"/>
        <w:numPr>
          <w:ilvl w:val="0"/>
          <w:numId w:val="24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Проследяване на процеса на научаване чрез търсене на обратна връзка от учениците във всеки час.</w:t>
      </w:r>
    </w:p>
    <w:p w14:paraId="6E95D07A" w14:textId="3029E60E" w:rsidR="00566CE6" w:rsidRPr="00566CE6" w:rsidRDefault="50B95FA2" w:rsidP="00592CA5">
      <w:pPr>
        <w:pStyle w:val="ListParagraph"/>
        <w:numPr>
          <w:ilvl w:val="0"/>
          <w:numId w:val="24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Осигуряване на консултации и допълнително обучение на учениците.</w:t>
      </w:r>
    </w:p>
    <w:p w14:paraId="51A0C677" w14:textId="7707C480" w:rsidR="00566CE6" w:rsidRPr="00566CE6" w:rsidRDefault="50B95FA2" w:rsidP="00592CA5">
      <w:pPr>
        <w:pStyle w:val="ListParagraph"/>
        <w:numPr>
          <w:ilvl w:val="0"/>
          <w:numId w:val="24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Намаляване на броя на отсъствията на учениците.</w:t>
      </w:r>
    </w:p>
    <w:p w14:paraId="2620C138" w14:textId="5F2559F1" w:rsidR="00566CE6" w:rsidRPr="00566CE6" w:rsidRDefault="50B95FA2" w:rsidP="00592CA5">
      <w:pPr>
        <w:pStyle w:val="ListParagraph"/>
        <w:numPr>
          <w:ilvl w:val="0"/>
          <w:numId w:val="24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Мотивиране на учениците за участие в състезания,олимпиади и други училищни инициативи.</w:t>
      </w:r>
    </w:p>
    <w:p w14:paraId="1F3C55EF" w14:textId="602F5DF7" w:rsidR="00566CE6" w:rsidRPr="00566CE6" w:rsidRDefault="50B95FA2" w:rsidP="00592CA5">
      <w:pPr>
        <w:pStyle w:val="ListParagraph"/>
        <w:numPr>
          <w:ilvl w:val="0"/>
          <w:numId w:val="24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lastRenderedPageBreak/>
        <w:t xml:space="preserve"> Включване на учениците в дейности за целодневна организация на учебния ден.</w:t>
      </w:r>
    </w:p>
    <w:p w14:paraId="6F6CBA72" w14:textId="6262CB48" w:rsidR="00566CE6" w:rsidRPr="00566CE6" w:rsidRDefault="50B95FA2" w:rsidP="00592CA5">
      <w:pPr>
        <w:pStyle w:val="ListParagraph"/>
        <w:numPr>
          <w:ilvl w:val="0"/>
          <w:numId w:val="24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Осигуряване на възможност за образование в различни форми на обучение.</w:t>
      </w:r>
    </w:p>
    <w:p w14:paraId="4C04E41F" w14:textId="2BCA8022" w:rsidR="00566CE6" w:rsidRPr="00566CE6" w:rsidRDefault="00566CE6" w:rsidP="0FAE5725">
      <w:pPr>
        <w:spacing w:after="0" w:line="240" w:lineRule="exact"/>
        <w:ind w:left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</w:p>
    <w:p w14:paraId="7270366E" w14:textId="059C0F4B" w:rsidR="00566CE6" w:rsidRPr="00566CE6" w:rsidRDefault="357D964A" w:rsidP="0FAE5725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</w:t>
      </w:r>
      <w:r w:rsidR="50B95FA2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3.Мерки,свързани с училището:</w:t>
      </w:r>
    </w:p>
    <w:p w14:paraId="4C9D49C6" w14:textId="6FBF64E3" w:rsidR="00566CE6" w:rsidRPr="00566CE6" w:rsidRDefault="268E43E3" w:rsidP="00592CA5">
      <w:pPr>
        <w:pStyle w:val="ListParagraph"/>
        <w:numPr>
          <w:ilvl w:val="0"/>
          <w:numId w:val="23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</w:t>
      </w:r>
      <w:r w:rsidR="50B95FA2" w:rsidRPr="0FAE5725">
        <w:rPr>
          <w:color w:val="000000" w:themeColor="text1"/>
        </w:rPr>
        <w:t>Анализ на резултатите от обучението през различните периоди и от външните оценявания.</w:t>
      </w:r>
    </w:p>
    <w:p w14:paraId="1CEA8C48" w14:textId="5B314214" w:rsidR="00566CE6" w:rsidRPr="00566CE6" w:rsidRDefault="50B95FA2" w:rsidP="00592CA5">
      <w:pPr>
        <w:pStyle w:val="ListParagraph"/>
        <w:numPr>
          <w:ilvl w:val="0"/>
          <w:numId w:val="23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Подобряване на физическата среда.</w:t>
      </w:r>
    </w:p>
    <w:p w14:paraId="4300BAEB" w14:textId="3C1E0C15" w:rsidR="00566CE6" w:rsidRPr="00566CE6" w:rsidRDefault="50B95FA2" w:rsidP="00592CA5">
      <w:pPr>
        <w:pStyle w:val="ListParagraph"/>
        <w:numPr>
          <w:ilvl w:val="0"/>
          <w:numId w:val="23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Осигуряване на </w:t>
      </w:r>
      <w:r w:rsidRPr="0FAE5725">
        <w:rPr>
          <w:color w:val="000000" w:themeColor="text1"/>
          <w:lang w:val="en-US"/>
        </w:rPr>
        <w:t xml:space="preserve">STEM </w:t>
      </w:r>
      <w:r w:rsidRPr="0FAE5725">
        <w:rPr>
          <w:color w:val="000000" w:themeColor="text1"/>
        </w:rPr>
        <w:t>обучение.</w:t>
      </w:r>
    </w:p>
    <w:p w14:paraId="373EA45C" w14:textId="3BE692B7" w:rsidR="00566CE6" w:rsidRPr="00566CE6" w:rsidRDefault="50B95FA2" w:rsidP="00592CA5">
      <w:pPr>
        <w:pStyle w:val="ListParagraph"/>
        <w:numPr>
          <w:ilvl w:val="0"/>
          <w:numId w:val="23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Осигуряване на условия за ежедневно ползване на електронни ресурси в учебните часове.</w:t>
      </w:r>
    </w:p>
    <w:p w14:paraId="2DCD7501" w14:textId="56CF9EF6" w:rsidR="00566CE6" w:rsidRPr="00566CE6" w:rsidRDefault="50B95FA2" w:rsidP="00592CA5">
      <w:pPr>
        <w:pStyle w:val="ListParagraph"/>
        <w:numPr>
          <w:ilvl w:val="0"/>
          <w:numId w:val="23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Провеждане на пробни външни оценявания за запознаване на учениците с формата на изпита.</w:t>
      </w:r>
    </w:p>
    <w:p w14:paraId="333BEF11" w14:textId="4C62FF9E" w:rsidR="00566CE6" w:rsidRPr="00566CE6" w:rsidRDefault="50B95FA2" w:rsidP="00592CA5">
      <w:pPr>
        <w:pStyle w:val="ListParagraph"/>
        <w:numPr>
          <w:ilvl w:val="0"/>
          <w:numId w:val="23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Провеждане на открити уроци.</w:t>
      </w:r>
    </w:p>
    <w:p w14:paraId="4F8662D0" w14:textId="4D1DD37E" w:rsidR="00566CE6" w:rsidRPr="00566CE6" w:rsidRDefault="50B95FA2" w:rsidP="00592CA5">
      <w:pPr>
        <w:pStyle w:val="ListParagraph"/>
        <w:numPr>
          <w:ilvl w:val="0"/>
          <w:numId w:val="23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Участие в училищни,</w:t>
      </w:r>
      <w:r w:rsidR="05ACD8D2" w:rsidRPr="0FAE5725">
        <w:rPr>
          <w:color w:val="000000" w:themeColor="text1"/>
        </w:rPr>
        <w:t xml:space="preserve"> </w:t>
      </w:r>
      <w:r w:rsidRPr="0FAE5725">
        <w:rPr>
          <w:color w:val="000000" w:themeColor="text1"/>
        </w:rPr>
        <w:t>общински,</w:t>
      </w:r>
      <w:r w:rsidR="3B4DDF82" w:rsidRPr="0FAE5725">
        <w:rPr>
          <w:color w:val="000000" w:themeColor="text1"/>
        </w:rPr>
        <w:t xml:space="preserve"> </w:t>
      </w:r>
      <w:r w:rsidRPr="0FAE5725">
        <w:rPr>
          <w:color w:val="000000" w:themeColor="text1"/>
        </w:rPr>
        <w:t>национални и международни програми и проекти.</w:t>
      </w:r>
    </w:p>
    <w:p w14:paraId="4AD31EFA" w14:textId="2830FC40" w:rsidR="00566CE6" w:rsidRPr="00566CE6" w:rsidRDefault="50B95FA2" w:rsidP="00592CA5">
      <w:pPr>
        <w:pStyle w:val="ListParagraph"/>
        <w:numPr>
          <w:ilvl w:val="0"/>
          <w:numId w:val="23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Ефективна комуникация с родителите.</w:t>
      </w:r>
    </w:p>
    <w:p w14:paraId="7B7A8D91" w14:textId="34001809" w:rsidR="00566CE6" w:rsidRPr="00566CE6" w:rsidRDefault="50B95FA2" w:rsidP="00592CA5">
      <w:pPr>
        <w:pStyle w:val="ListParagraph"/>
        <w:numPr>
          <w:ilvl w:val="0"/>
          <w:numId w:val="23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Контролна дейност с акцент върху педагогическия контрол.</w:t>
      </w:r>
    </w:p>
    <w:p w14:paraId="2C6EBDF8" w14:textId="063DC64D" w:rsidR="00566CE6" w:rsidRPr="00566CE6" w:rsidRDefault="50B95FA2" w:rsidP="00592CA5">
      <w:pPr>
        <w:pStyle w:val="ListParagraph"/>
        <w:numPr>
          <w:ilvl w:val="0"/>
          <w:numId w:val="23"/>
        </w:numPr>
        <w:spacing w:line="240" w:lineRule="exact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Популяризиране на постиженията на учениците и на педагогическите специалисти.</w:t>
      </w:r>
    </w:p>
    <w:p w14:paraId="6418ED3D" w14:textId="45E7AE77" w:rsidR="00566CE6" w:rsidRPr="00566CE6" w:rsidRDefault="00566CE6" w:rsidP="0FAE5725">
      <w:pPr>
        <w:pStyle w:val="ListParagraph"/>
        <w:spacing w:beforeAutospacing="1" w:line="360" w:lineRule="auto"/>
        <w:jc w:val="both"/>
        <w:rPr>
          <w:sz w:val="28"/>
          <w:szCs w:val="28"/>
          <w:lang w:val="ru-RU"/>
        </w:rPr>
      </w:pPr>
    </w:p>
    <w:p w14:paraId="68373126" w14:textId="69D4A828" w:rsidR="00566CE6" w:rsidRPr="00566CE6" w:rsidRDefault="33E2B256" w:rsidP="0FAE5725">
      <w:pPr>
        <w:pStyle w:val="ListParagraph"/>
        <w:spacing w:beforeAutospacing="1" w:line="360" w:lineRule="auto"/>
        <w:ind w:left="0"/>
        <w:jc w:val="both"/>
      </w:pPr>
      <w:r w:rsidRPr="0FAE5725">
        <w:rPr>
          <w:b/>
          <w:bCs/>
          <w:sz w:val="28"/>
          <w:szCs w:val="28"/>
          <w:highlight w:val="lightGray"/>
          <w:lang w:val="ru-RU"/>
        </w:rPr>
        <w:t>5.2. Патриотично възпитание, формиране на национално самосъзнание и общочовешки ценности на децата и учениците</w:t>
      </w:r>
    </w:p>
    <w:p w14:paraId="7C8F8A48" w14:textId="258AA43F" w:rsidR="00566CE6" w:rsidRPr="00566CE6" w:rsidRDefault="3E0D2969" w:rsidP="0FAE5725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</w:t>
      </w:r>
      <w:r w:rsidR="008D78BD"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2.1: Възпитание в ценности. Патриотично възпитание за съхраняване и утвърждаване на българската национална идентичност и българската национално самосъзнание.</w:t>
      </w:r>
    </w:p>
    <w:p w14:paraId="1DA6606A" w14:textId="695011E6" w:rsidR="00566CE6" w:rsidRPr="00566CE6" w:rsidRDefault="008D78BD" w:rsidP="00592CA5">
      <w:pPr>
        <w:numPr>
          <w:ilvl w:val="0"/>
          <w:numId w:val="45"/>
        </w:numP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Участие в НП „Заедно в изкуствата и в спорта“;</w:t>
      </w:r>
    </w:p>
    <w:p w14:paraId="0504EBF0" w14:textId="0DD2FC76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отговорното гражданско участие;</w:t>
      </w:r>
    </w:p>
    <w:p w14:paraId="304B117F" w14:textId="3760C90B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Формиране на толерантност и уважение към етническата, националната, културната, езиковата и религиозната идентичност на всеки гражданин;</w:t>
      </w:r>
    </w:p>
    <w:p w14:paraId="3602A5D9" w14:textId="286577B3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Придобиване на компетентности за разбиране на глобални процеси, тенденции и техните взаимовръзки;</w:t>
      </w:r>
    </w:p>
    <w:p w14:paraId="282989B1" w14:textId="34EC9E56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Придобиване на компетентности за разбиране и прилагане на принципите, правилата, отговорностите и правата, които произтичат от членството в Европейския съюз;</w:t>
      </w:r>
    </w:p>
    <w:p w14:paraId="1F4768A3" w14:textId="535CAEF5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Патриотичен календар на класа;</w:t>
      </w:r>
    </w:p>
    <w:p w14:paraId="7F63DB30" w14:textId="6C10608E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Ученически инициативи за изразяване почит към националните герои и вековната ни история – разписани инициативи за всеки празник;</w:t>
      </w:r>
    </w:p>
    <w:p w14:paraId="23A4F78E" w14:textId="3E0DD1F5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Творби на учениците и възможности за публикуването освен в училищните, и в местни и национални медии;</w:t>
      </w:r>
    </w:p>
    <w:p w14:paraId="22EA6ED5" w14:textId="325DE209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Ритуализация на училищния живот – Патронен празник; Символи и ритуали;</w:t>
      </w:r>
    </w:p>
    <w:p w14:paraId="62422C42" w14:textId="200E1608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Насърчаване на ценностно-ориентирано поведение и създаване на атмосфера в класната стая за формиране на социални и граждански компетентнос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ти;</w:t>
      </w:r>
    </w:p>
    <w:p w14:paraId="0F8A81E8" w14:textId="69A7117B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Ф</w:t>
      </w: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ормиране на демократични ценности и гражданско участие и самосъзнание, както и компетентности за превенция на корупцият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а;</w:t>
      </w:r>
    </w:p>
    <w:p w14:paraId="522EBA43" w14:textId="6DB1648A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Формиране на компетентности за междукултурен диалог и изява на активна гражданска позиц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ия;</w:t>
      </w:r>
    </w:p>
    <w:p w14:paraId="1C0D8E58" w14:textId="2497F470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У</w:t>
      </w: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твърждаване на интеркултурното образование чрез култура, наука 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и спорт;</w:t>
      </w:r>
    </w:p>
    <w:p w14:paraId="747A54DF" w14:textId="21F61D00" w:rsidR="00566CE6" w:rsidRPr="00566CE6" w:rsidRDefault="008D78BD" w:rsidP="00592CA5">
      <w:pPr>
        <w:numPr>
          <w:ilvl w:val="0"/>
          <w:numId w:val="4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lastRenderedPageBreak/>
        <w:t>Разширяване обхват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а</w:t>
      </w: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на учениците, в т.ч. от уязвими групи, обучавани по метода на интеркултурно образование чрез изнесени занимания в музеи, галерии, културни институции, чрез провеждане на спортни и музикални мероприятия и занимания по интереси в областта на природните, естествените и точните науки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;</w:t>
      </w:r>
    </w:p>
    <w:p w14:paraId="44DB9663" w14:textId="23F6C24C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Адаптиране на ученика към образователната среда. Първите дни на ученика в училище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;</w:t>
      </w:r>
    </w:p>
    <w:p w14:paraId="4218BCB5" w14:textId="349104A8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Създаване на позитивна приобщаваща среда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;</w:t>
      </w:r>
    </w:p>
    <w:p w14:paraId="46093559" w14:textId="4431F949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Установяване от учителя на позитивна атмосфера в паралелките и работа по управление на конфликти. </w:t>
      </w:r>
      <w:r w:rsidRPr="0FAE5725">
        <w:rPr>
          <w:rFonts w:ascii="Times New Roman" w:eastAsia="Calibri" w:hAnsi="Times New Roman" w:cs="Times New Roman"/>
          <w:sz w:val="24"/>
          <w:szCs w:val="24"/>
          <w:lang w:eastAsia="bg-BG"/>
        </w:rPr>
        <w:t>Позитивни взаимоотношения учител – ученик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;</w:t>
      </w:r>
    </w:p>
    <w:p w14:paraId="4EB076DD" w14:textId="17EF0810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Изграждане на взаимоотношения на партньорство между учителите и учениците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;</w:t>
      </w:r>
    </w:p>
    <w:p w14:paraId="3EC5B8A3" w14:textId="05A7FFD3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Изграждане на политики за подкрепа за личностно развитие на ученика между институциите в системата на предучилищното и училищно образование;</w:t>
      </w:r>
    </w:p>
    <w:p w14:paraId="011E9412" w14:textId="514385BE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Подкрепа за личностно развитие на ученика;</w:t>
      </w:r>
    </w:p>
    <w:p w14:paraId="052DC64E" w14:textId="7A3EC331" w:rsidR="00566CE6" w:rsidRPr="00566CE6" w:rsidRDefault="008D78BD" w:rsidP="00592CA5">
      <w:pPr>
        <w:pStyle w:val="ListParagraph"/>
        <w:numPr>
          <w:ilvl w:val="0"/>
          <w:numId w:val="45"/>
        </w:numPr>
        <w:spacing w:line="276" w:lineRule="auto"/>
        <w:jc w:val="both"/>
      </w:pPr>
      <w:r w:rsidRPr="0FAE5725">
        <w:rPr>
          <w:rFonts w:eastAsia="Calibri"/>
          <w:lang w:val="ru-RU"/>
        </w:rPr>
        <w:t>Изграждане на позитивен организационен климат.</w:t>
      </w:r>
    </w:p>
    <w:p w14:paraId="17BD95E7" w14:textId="0D5691D1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Утвърждаване на позитивна дисциплина.</w:t>
      </w:r>
    </w:p>
    <w:p w14:paraId="293A0CE9" w14:textId="19D19150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Развитие на училищната общност. </w:t>
      </w:r>
    </w:p>
    <w:p w14:paraId="0F10F391" w14:textId="0E698369" w:rsidR="00566CE6" w:rsidRPr="00566CE6" w:rsidRDefault="008D78BD" w:rsidP="00592CA5">
      <w:pPr>
        <w:numPr>
          <w:ilvl w:val="0"/>
          <w:numId w:val="4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Превенция на обучителните трудности и ранно отстраняване на риска от тях. </w:t>
      </w:r>
    </w:p>
    <w:p w14:paraId="469346F8" w14:textId="763AE679" w:rsidR="00566CE6" w:rsidRPr="00566CE6" w:rsidRDefault="008D78BD" w:rsidP="0FAE5725">
      <w:pPr>
        <w:spacing w:before="24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FAE572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="5EE61E85" w:rsidRPr="0FAE572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5.</w:t>
      </w:r>
      <w:r w:rsidRPr="0FAE572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2.2: Развитие на способностите и талантите:</w:t>
      </w:r>
    </w:p>
    <w:p w14:paraId="1661DC91" w14:textId="2C659AEB" w:rsidR="00566CE6" w:rsidRPr="00566CE6" w:rsidRDefault="008D78BD" w:rsidP="00592CA5">
      <w:pPr>
        <w:numPr>
          <w:ilvl w:val="0"/>
          <w:numId w:val="46"/>
        </w:numPr>
        <w:spacing w:before="240"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Създаване на условия за уве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личаване обхвата на учениците в занима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ния по интереси.</w:t>
      </w:r>
    </w:p>
    <w:p w14:paraId="7AFCD401" w14:textId="37B446FB" w:rsidR="00566CE6" w:rsidRPr="00566CE6" w:rsidRDefault="008D78BD" w:rsidP="00592CA5">
      <w:pPr>
        <w:numPr>
          <w:ilvl w:val="0"/>
          <w:numId w:val="46"/>
        </w:numPr>
        <w:spacing w:before="240"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Осигурена обща подкрепа за включване на учениците в извънкласни дейности, спорт, отдих и култура</w:t>
      </w: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.</w:t>
      </w:r>
    </w:p>
    <w:p w14:paraId="337CAB47" w14:textId="2A8F2BDE" w:rsidR="00566CE6" w:rsidRPr="00566CE6" w:rsidRDefault="008D78BD" w:rsidP="00592CA5">
      <w:pPr>
        <w:numPr>
          <w:ilvl w:val="0"/>
          <w:numId w:val="46"/>
        </w:numPr>
        <w:spacing w:before="240"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Реализиране на програма за съвре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менна, сигурна и достъпна образ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ователна среда.</w:t>
      </w:r>
    </w:p>
    <w:p w14:paraId="17DE1E20" w14:textId="3F29EFEB" w:rsidR="00566CE6" w:rsidRPr="00566CE6" w:rsidRDefault="008D78BD" w:rsidP="00592CA5">
      <w:pPr>
        <w:numPr>
          <w:ilvl w:val="0"/>
          <w:numId w:val="46"/>
        </w:numPr>
        <w:spacing w:before="240"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Модернизиране на базата за ЦОУД за отдих, спорт и дейности по интереси.</w:t>
      </w:r>
    </w:p>
    <w:p w14:paraId="77F9B1FA" w14:textId="23079FD7" w:rsidR="00566CE6" w:rsidRPr="00566CE6" w:rsidRDefault="008D78BD" w:rsidP="00592CA5">
      <w:pPr>
        <w:numPr>
          <w:ilvl w:val="0"/>
          <w:numId w:val="46"/>
        </w:numPr>
        <w:spacing w:before="240"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Подкрепа за развитие на талантите и интересите на учениците в областта на науките, технологиите, изкуствата и спорта.</w:t>
      </w:r>
    </w:p>
    <w:p w14:paraId="3CB2BFBD" w14:textId="4DEEB436" w:rsidR="00566CE6" w:rsidRPr="00566CE6" w:rsidRDefault="008D78BD" w:rsidP="00592CA5">
      <w:pPr>
        <w:numPr>
          <w:ilvl w:val="0"/>
          <w:numId w:val="46"/>
        </w:numPr>
        <w:spacing w:before="240"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 w:eastAsia="bg-BG"/>
        </w:rPr>
      </w:pPr>
      <w:r w:rsidRPr="0FAE572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Разширен обхват на сътрудничеството между училищата и ЦПЛР за изпълнение на дейности по интереси между институциите от системата на образованието.</w:t>
      </w:r>
    </w:p>
    <w:p w14:paraId="79A42223" w14:textId="37C981E8" w:rsidR="00566CE6" w:rsidRPr="00566CE6" w:rsidRDefault="33E2B256" w:rsidP="0FAE5725">
      <w:pPr>
        <w:pStyle w:val="ListParagraph"/>
        <w:spacing w:beforeAutospacing="1" w:line="360" w:lineRule="auto"/>
        <w:ind w:left="0"/>
        <w:jc w:val="both"/>
      </w:pPr>
      <w:r w:rsidRPr="0FAE5725">
        <w:rPr>
          <w:b/>
          <w:bCs/>
          <w:sz w:val="28"/>
          <w:szCs w:val="28"/>
          <w:highlight w:val="lightGray"/>
          <w:lang w:val="ru-RU"/>
        </w:rPr>
        <w:t>5.3. Осигуряване на условия за физическа активност и участие в спортни дейности</w:t>
      </w:r>
    </w:p>
    <w:p w14:paraId="66188F52" w14:textId="5BECC240" w:rsidR="00566CE6" w:rsidRPr="00566CE6" w:rsidRDefault="4E05B48C" w:rsidP="0FAE5725">
      <w:pPr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5.3.1.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Развитие на интереса към различни видове дейности – физическата активност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,здравето и качеството на </w:t>
      </w:r>
      <w:r w:rsidR="11ED569E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   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живот</w:t>
      </w:r>
      <w:r w:rsidR="2E46882C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са тясно свързани.</w:t>
      </w:r>
      <w:r w:rsidR="26232BF3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Те се отчитат на национално и европейско</w:t>
      </w:r>
      <w:r w:rsidR="2B906547"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ниво.                                                                                                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</w:t>
      </w:r>
    </w:p>
    <w:p w14:paraId="306D0B6D" w14:textId="170BB0F5" w:rsidR="00566CE6" w:rsidRPr="00566CE6" w:rsidRDefault="4E05B48C" w:rsidP="00592CA5">
      <w:pPr>
        <w:pStyle w:val="ListParagraph"/>
        <w:numPr>
          <w:ilvl w:val="0"/>
          <w:numId w:val="14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Организиране на допълнителни спортни занимания за учениците- те играят игри и практикуват различни спортове. През последните години новите модели за развлечение </w:t>
      </w:r>
      <w:r w:rsidRPr="0FAE5725">
        <w:rPr>
          <w:color w:val="000000" w:themeColor="text1"/>
          <w:lang w:val="en-US"/>
        </w:rPr>
        <w:t>(</w:t>
      </w:r>
      <w:r w:rsidRPr="0FAE5725">
        <w:rPr>
          <w:color w:val="000000" w:themeColor="text1"/>
        </w:rPr>
        <w:t xml:space="preserve">компютри, мобилни устройства , социални мрежи </w:t>
      </w:r>
      <w:r w:rsidRPr="0FAE5725">
        <w:rPr>
          <w:color w:val="000000" w:themeColor="text1"/>
          <w:lang w:val="en-US"/>
        </w:rPr>
        <w:t xml:space="preserve">) </w:t>
      </w:r>
      <w:r w:rsidRPr="0FAE5725">
        <w:rPr>
          <w:color w:val="000000" w:themeColor="text1"/>
        </w:rPr>
        <w:t>все повече набират популярност. В резултат на това физическата активност спада и голяма част от тях имат наднормено тегло и дори затлъстяване.</w:t>
      </w:r>
    </w:p>
    <w:p w14:paraId="0DA2D245" w14:textId="7F84EBE4" w:rsidR="00566CE6" w:rsidRPr="00566CE6" w:rsidRDefault="4E05B48C" w:rsidP="00592CA5">
      <w:pPr>
        <w:pStyle w:val="ListParagraph"/>
        <w:numPr>
          <w:ilvl w:val="0"/>
          <w:numId w:val="14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Сформиране на клубове по спорт – волейбол, шахмат, футбол и баскетбол.</w:t>
      </w:r>
    </w:p>
    <w:p w14:paraId="5AF86CE5" w14:textId="398570C5" w:rsidR="00566CE6" w:rsidRPr="00566CE6" w:rsidRDefault="4E05B48C" w:rsidP="00592CA5">
      <w:pPr>
        <w:pStyle w:val="ListParagraph"/>
        <w:numPr>
          <w:ilvl w:val="0"/>
          <w:numId w:val="14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Участия в мероприятия от Националният спортен календар</w:t>
      </w:r>
    </w:p>
    <w:p w14:paraId="5B75C405" w14:textId="3ADEA1DC" w:rsidR="00566CE6" w:rsidRPr="00566CE6" w:rsidRDefault="00566CE6" w:rsidP="0FAE5725">
      <w:pPr>
        <w:pStyle w:val="ListParagraph"/>
        <w:spacing w:line="276" w:lineRule="auto"/>
        <w:ind w:left="0"/>
        <w:rPr>
          <w:color w:val="000000" w:themeColor="text1"/>
          <w:lang w:val="ru-RU"/>
        </w:rPr>
      </w:pPr>
    </w:p>
    <w:p w14:paraId="6D0A8C1C" w14:textId="51A41850" w:rsidR="00566CE6" w:rsidRPr="00566CE6" w:rsidRDefault="4E05B48C" w:rsidP="0FAE5725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5.3.2.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Оборудване и ремонт на физкултурните салони  и площадки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</w:p>
    <w:p w14:paraId="79299E72" w14:textId="6EB02CA0" w:rsidR="00566CE6" w:rsidRPr="00566CE6" w:rsidRDefault="4E05B48C" w:rsidP="00592CA5">
      <w:pPr>
        <w:pStyle w:val="ListParagraph"/>
        <w:numPr>
          <w:ilvl w:val="0"/>
          <w:numId w:val="13"/>
        </w:numPr>
        <w:spacing w:line="276" w:lineRule="auto"/>
        <w:rPr>
          <w:color w:val="000000" w:themeColor="text1"/>
          <w:lang w:val="ru-RU"/>
        </w:rPr>
      </w:pPr>
      <w:r w:rsidRPr="0FAE5725">
        <w:rPr>
          <w:color w:val="000000" w:themeColor="text1"/>
        </w:rPr>
        <w:t xml:space="preserve"> Включване в Национални програми и проекти  за осъвременяване на спортното оборудване ,на спортните площадки и салони.</w:t>
      </w:r>
    </w:p>
    <w:p w14:paraId="624D9391" w14:textId="211F8F62" w:rsidR="00566CE6" w:rsidRPr="00566CE6" w:rsidRDefault="4E05B48C" w:rsidP="00592CA5">
      <w:pPr>
        <w:pStyle w:val="ListParagraph"/>
        <w:numPr>
          <w:ilvl w:val="0"/>
          <w:numId w:val="13"/>
        </w:numPr>
        <w:spacing w:line="276" w:lineRule="auto"/>
        <w:rPr>
          <w:color w:val="000000" w:themeColor="text1"/>
          <w:lang w:val="ru-RU"/>
        </w:rPr>
      </w:pPr>
      <w:r w:rsidRPr="0FAE5725">
        <w:rPr>
          <w:color w:val="000000" w:themeColor="text1"/>
        </w:rPr>
        <w:lastRenderedPageBreak/>
        <w:t>Запазване и развиване  на създадените спортни клубове.</w:t>
      </w:r>
    </w:p>
    <w:p w14:paraId="7512481E" w14:textId="01FFDC6D" w:rsidR="00566CE6" w:rsidRPr="00566CE6" w:rsidRDefault="00566CE6" w:rsidP="0FAE5725">
      <w:pPr>
        <w:pStyle w:val="ListParagraph"/>
        <w:spacing w:line="276" w:lineRule="auto"/>
        <w:ind w:left="360"/>
        <w:rPr>
          <w:color w:val="000000" w:themeColor="text1"/>
          <w:lang w:val="ru-RU"/>
        </w:rPr>
      </w:pPr>
    </w:p>
    <w:p w14:paraId="2E58C870" w14:textId="677C5330" w:rsidR="00566CE6" w:rsidRPr="00566CE6" w:rsidRDefault="33E2B256" w:rsidP="0FAE5725">
      <w:pPr>
        <w:pStyle w:val="ListParagraph"/>
        <w:spacing w:beforeAutospacing="1" w:line="360" w:lineRule="auto"/>
        <w:ind w:left="0"/>
        <w:jc w:val="both"/>
      </w:pPr>
      <w:r w:rsidRPr="0FAE5725">
        <w:rPr>
          <w:b/>
          <w:bCs/>
          <w:sz w:val="28"/>
          <w:szCs w:val="28"/>
          <w:highlight w:val="lightGray"/>
          <w:lang w:val="ru-RU"/>
        </w:rPr>
        <w:t>5.4. Гражданско, здравно, екологично и интеркултурно образование</w:t>
      </w:r>
    </w:p>
    <w:p w14:paraId="5138581F" w14:textId="398BDBEB" w:rsidR="00566CE6" w:rsidRPr="00566CE6" w:rsidRDefault="5A02E28B" w:rsidP="0FAE5725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lang w:val="ru-RU"/>
        </w:rPr>
      </w:pPr>
      <w:r w:rsidRPr="0FAE5725">
        <w:rPr>
          <w:lang w:val="ru-RU"/>
        </w:rPr>
        <w:t>Гражданско образование: Гражданското образование има за цел да помогне на учениците да разберат как функционира обществото и държавата. То ги учи на техните права и задължения като граждани и ги насърчава да участват активно в обществения живот. Чрез него се изграждат отговорни личности, които могат да вземат информирани решения и да защитават своите позиции.</w:t>
      </w:r>
    </w:p>
    <w:p w14:paraId="3029AF7C" w14:textId="0923704E" w:rsidR="00566CE6" w:rsidRPr="00566CE6" w:rsidRDefault="5A02E28B" w:rsidP="0FAE5725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lang w:val="ru-RU"/>
        </w:rPr>
      </w:pPr>
      <w:r w:rsidRPr="0FAE5725">
        <w:rPr>
          <w:lang w:val="ru-RU"/>
        </w:rPr>
        <w:t>Здравно образование: Здравното образование е насочено към изграждане на навици за здравословен начин на живот. То включва знания за правилно хранене, физическа активност, лична хигиена и превенция на болести. Учениците се учат как да се грижат както за физическото, така и за психическото си здраве.</w:t>
      </w:r>
    </w:p>
    <w:p w14:paraId="30C8353B" w14:textId="7CE0C40F" w:rsidR="00566CE6" w:rsidRPr="00566CE6" w:rsidRDefault="5A02E28B" w:rsidP="0FAE5725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lang w:val="ru-RU"/>
        </w:rPr>
      </w:pPr>
      <w:r w:rsidRPr="0FAE5725">
        <w:rPr>
          <w:lang w:val="ru-RU"/>
        </w:rPr>
        <w:t>Екологично образование: Екологичното образование развива съзнание за опазване на природата и околната среда. То запознава учениците с глобални проблеми като замърсяването и климатичните промени. Основната му цел е да насърчи устойчив начин на живот и отговорно отношение към природните ресурси.</w:t>
      </w:r>
    </w:p>
    <w:p w14:paraId="0D60959A" w14:textId="091AEF1E" w:rsidR="00566CE6" w:rsidRPr="00566CE6" w:rsidRDefault="5A02E28B" w:rsidP="0FAE5725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lang w:val="ru-RU"/>
        </w:rPr>
      </w:pPr>
      <w:r w:rsidRPr="0FAE5725">
        <w:rPr>
          <w:lang w:val="ru-RU"/>
        </w:rPr>
        <w:t>Интеркултурно образование: Интеркултурното образование подпомага разбирането и уважението към културното многообразие. То развива толерантност, емпатия и умения за общуване с хора от различни култури и религии. Учениците се учат да приемат различията и да съжителстват в хармония.</w:t>
      </w:r>
    </w:p>
    <w:p w14:paraId="5230B6A8" w14:textId="3948C3EC" w:rsidR="00566CE6" w:rsidRPr="00566CE6" w:rsidRDefault="5A02E28B" w:rsidP="0FAE5725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Тези четири области на образованието допринасят за изграждането на информирани, здрави, отговорни и толерантни личности, които могат успешно да се реализират в съвременното общество.</w:t>
      </w:r>
    </w:p>
    <w:p w14:paraId="5E2A3993" w14:textId="36CBA926" w:rsidR="00566CE6" w:rsidRPr="00566CE6" w:rsidRDefault="33E2B256" w:rsidP="0FAE5725">
      <w:pPr>
        <w:pStyle w:val="ListParagraph"/>
        <w:spacing w:beforeAutospacing="1" w:line="360" w:lineRule="auto"/>
        <w:ind w:left="0"/>
        <w:jc w:val="both"/>
        <w:rPr>
          <w:b/>
          <w:bCs/>
          <w:sz w:val="28"/>
          <w:szCs w:val="28"/>
          <w:highlight w:val="lightGray"/>
          <w:lang w:val="ru-RU"/>
        </w:rPr>
      </w:pPr>
      <w:r w:rsidRPr="0FAE5725">
        <w:rPr>
          <w:b/>
          <w:bCs/>
          <w:sz w:val="28"/>
          <w:szCs w:val="28"/>
          <w:highlight w:val="lightGray"/>
          <w:lang w:val="ru-RU"/>
        </w:rPr>
        <w:t>5.5.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възраст.</w:t>
      </w:r>
    </w:p>
    <w:p w14:paraId="72B532D3" w14:textId="461F520E" w:rsidR="00566CE6" w:rsidRPr="00566CE6" w:rsidRDefault="33F6AB20" w:rsidP="00592CA5">
      <w:pPr>
        <w:pStyle w:val="ListParagraph"/>
        <w:numPr>
          <w:ilvl w:val="0"/>
          <w:numId w:val="19"/>
        </w:numPr>
        <w:spacing w:line="276" w:lineRule="auto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>Създаване на добри условия и организация на образованието на учениците, подлежащи на задължително училищно образование</w:t>
      </w:r>
    </w:p>
    <w:p w14:paraId="13773A15" w14:textId="2B7B648D" w:rsidR="00566CE6" w:rsidRPr="00566CE6" w:rsidRDefault="33F6AB20" w:rsidP="0FAE572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Процесът обхваща различни аспекти от функционирането на институцията и изисква целенасочени усилия от всички педагогически и непедагогически специалисти. Съвместната и подкрепяща физическа среда е от важно значение учениците да се чувстват комфортно и институцията да бъде не само място, където учат, но и за отдих и за социални контакти.</w:t>
      </w:r>
    </w:p>
    <w:p w14:paraId="7C25707F" w14:textId="7F7F0462" w:rsidR="00566CE6" w:rsidRPr="00566CE6" w:rsidRDefault="33F6AB20" w:rsidP="00592CA5">
      <w:pPr>
        <w:pStyle w:val="ListParagraph"/>
        <w:numPr>
          <w:ilvl w:val="0"/>
          <w:numId w:val="18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>Планиране и реализация на дейности за подкрепа за личностно развитие на учениците</w:t>
      </w:r>
    </w:p>
    <w:p w14:paraId="571B477D" w14:textId="26895ACF" w:rsidR="00566CE6" w:rsidRPr="00566CE6" w:rsidRDefault="33F6AB20" w:rsidP="0FAE572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Сформиране на клубове по интереси. Стремим се да оползотворим всички съществуващи възможности за организиране на дейности по интереси, които се финансират както от бюджета, така и  по програми и проекти. Особено важно е включването на ученици с ниска мотивация, които по-често отпадат от образователната система. Организирането и провеждането на дейности извънучебно време също влияе положително на връзката с училището.</w:t>
      </w:r>
    </w:p>
    <w:p w14:paraId="595446DB" w14:textId="0357A4C6" w:rsidR="00566CE6" w:rsidRPr="00566CE6" w:rsidRDefault="33F6AB20" w:rsidP="00592CA5">
      <w:pPr>
        <w:pStyle w:val="ListParagraph"/>
        <w:numPr>
          <w:ilvl w:val="0"/>
          <w:numId w:val="17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>Изграждане на ефективни модели на взаимодействие между училището и семействата.</w:t>
      </w:r>
    </w:p>
    <w:p w14:paraId="3DAFD2A4" w14:textId="5911FB7C" w:rsidR="00566CE6" w:rsidRPr="00566CE6" w:rsidRDefault="33F6AB20" w:rsidP="0FAE572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Въпреки, че понякога комуникацията е много затруднена, спазването на принципи като уважение към всеки родител, незамисимо от различните гледни точки и социален статус, постоянна връзка и информиране относно развитието на детето му,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lastRenderedPageBreak/>
        <w:t>създаване на условия за участие на родителя в различни образователни взаимодействия – образователни, спортни, екологични, културни дейности, екскурзии и други.</w:t>
      </w:r>
    </w:p>
    <w:p w14:paraId="37DCA984" w14:textId="6D235978" w:rsidR="00566CE6" w:rsidRPr="00566CE6" w:rsidRDefault="33F6AB20" w:rsidP="00592CA5">
      <w:pPr>
        <w:pStyle w:val="ListParagraph"/>
        <w:numPr>
          <w:ilvl w:val="0"/>
          <w:numId w:val="16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>Сътрудничество с институциите, които имат непосредствени ангажименти по Механизма</w:t>
      </w:r>
    </w:p>
    <w:p w14:paraId="35284259" w14:textId="34CDF51E" w:rsidR="00566CE6" w:rsidRPr="00566CE6" w:rsidRDefault="33F6AB20" w:rsidP="0FAE572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Съвместни дейности с РУО гр. Бургас, Община Средец,  МВР, Дирекция „Социално подпомагане“ и други са необходими, когато мерките на училищно ниво не водят до подобряване на посещаемостта.</w:t>
      </w:r>
    </w:p>
    <w:p w14:paraId="0138E53A" w14:textId="24243948" w:rsidR="00566CE6" w:rsidRPr="00566CE6" w:rsidRDefault="33F6AB20" w:rsidP="00592CA5">
      <w:pPr>
        <w:pStyle w:val="ListParagraph"/>
        <w:numPr>
          <w:ilvl w:val="0"/>
          <w:numId w:val="15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 xml:space="preserve">Проследяване на посещаемостта </w:t>
      </w:r>
      <w:r w:rsidRPr="0FAE5725">
        <w:rPr>
          <w:color w:val="000000" w:themeColor="text1"/>
        </w:rPr>
        <w:t>е важен процес за своевременното идентифициране на проблем на конкретен ученик. Съществува практика за ежедневно контролиране от класните ръководители и своевременното уведомяване на педагогическия съветник и медиаторите за изясняване на причините за отсъствие на ученик. Това дава възможност за адекватна навременна реакция от училището и семейството и не позволява възникнал проблем да ескалира.</w:t>
      </w:r>
    </w:p>
    <w:p w14:paraId="3E90A762" w14:textId="43691A92" w:rsidR="00566CE6" w:rsidRPr="00566CE6" w:rsidRDefault="33F6AB20" w:rsidP="00592CA5">
      <w:pPr>
        <w:pStyle w:val="ListParagraph"/>
        <w:numPr>
          <w:ilvl w:val="0"/>
          <w:numId w:val="15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>Предприемане на действия за преодоляване на проблемното поведение на ученици</w:t>
      </w:r>
      <w:r w:rsidRPr="0FAE5725">
        <w:rPr>
          <w:color w:val="000000" w:themeColor="text1"/>
        </w:rPr>
        <w:t>: налагането на санкции има въздействие за ограничение на отсъствията.</w:t>
      </w:r>
    </w:p>
    <w:p w14:paraId="01A60267" w14:textId="1482EE73" w:rsidR="00566CE6" w:rsidRPr="00566CE6" w:rsidRDefault="00566CE6" w:rsidP="0FAE5725">
      <w:pPr>
        <w:pStyle w:val="ListParagraph"/>
        <w:spacing w:line="276" w:lineRule="auto"/>
        <w:jc w:val="both"/>
        <w:rPr>
          <w:color w:val="000000" w:themeColor="text1"/>
          <w:lang w:val="ru-RU"/>
        </w:rPr>
      </w:pPr>
    </w:p>
    <w:p w14:paraId="1BCA45F8" w14:textId="795C435F" w:rsidR="00566CE6" w:rsidRPr="00566CE6" w:rsidRDefault="33F6AB20" w:rsidP="0FAE572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Мерки, които се предприемат при риск от отпадане от образователната система:</w:t>
      </w:r>
    </w:p>
    <w:p w14:paraId="5A6B40F6" w14:textId="726482E9" w:rsidR="00566CE6" w:rsidRPr="00566CE6" w:rsidRDefault="33F6AB20" w:rsidP="00592CA5">
      <w:pPr>
        <w:pStyle w:val="ListParagraph"/>
        <w:numPr>
          <w:ilvl w:val="0"/>
          <w:numId w:val="22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Мотивиране, консултиране и подпомагане на дейности за приобщаване на ученици с проблемна посещаемост от непълни семейства, от уязвими групи или със СОП.</w:t>
      </w:r>
    </w:p>
    <w:p w14:paraId="1CA12D62" w14:textId="24DE704E" w:rsidR="00566CE6" w:rsidRPr="00566CE6" w:rsidRDefault="33F6AB20" w:rsidP="00592CA5">
      <w:pPr>
        <w:pStyle w:val="ListParagraph"/>
        <w:numPr>
          <w:ilvl w:val="0"/>
          <w:numId w:val="22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Осъществяване на връзка с родители или с баби и дядовци, които ги отглеждат, и информиране за образователни или поведенчески проблеми.</w:t>
      </w:r>
    </w:p>
    <w:p w14:paraId="45E176AF" w14:textId="048A1AD0" w:rsidR="00566CE6" w:rsidRPr="00566CE6" w:rsidRDefault="33F6AB20" w:rsidP="00592CA5">
      <w:pPr>
        <w:pStyle w:val="ListParagraph"/>
        <w:numPr>
          <w:ilvl w:val="0"/>
          <w:numId w:val="22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Мотивиране на учениците, чиито родители не са ангажирани в достатъчна степен с образованието им, да посещават Групите за Целодневна Организация на Учебния ден.</w:t>
      </w:r>
    </w:p>
    <w:p w14:paraId="05755B97" w14:textId="2527EBAE" w:rsidR="00566CE6" w:rsidRPr="00566CE6" w:rsidRDefault="33F6AB20" w:rsidP="00592CA5">
      <w:pPr>
        <w:pStyle w:val="ListParagraph"/>
        <w:numPr>
          <w:ilvl w:val="0"/>
          <w:numId w:val="22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Предоставяне на финансово или друго материално подпомагане на ученици от социално слаби семейства.</w:t>
      </w:r>
    </w:p>
    <w:p w14:paraId="20440D09" w14:textId="223245EA" w:rsidR="00566CE6" w:rsidRPr="00566CE6" w:rsidRDefault="33F6AB20" w:rsidP="00592CA5">
      <w:pPr>
        <w:pStyle w:val="ListParagraph"/>
        <w:numPr>
          <w:ilvl w:val="0"/>
          <w:numId w:val="22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Сътрудничество с отдел “Закрила на детето“ в случай на установен риск за ученика.</w:t>
      </w:r>
    </w:p>
    <w:p w14:paraId="284C7C7F" w14:textId="12886B75" w:rsidR="00566CE6" w:rsidRPr="00566CE6" w:rsidRDefault="00566CE6" w:rsidP="0FAE5725">
      <w:pPr>
        <w:pStyle w:val="ListParagraph"/>
        <w:spacing w:beforeAutospacing="1" w:line="360" w:lineRule="auto"/>
        <w:jc w:val="both"/>
        <w:rPr>
          <w:b/>
          <w:bCs/>
          <w:sz w:val="28"/>
          <w:szCs w:val="28"/>
          <w:lang w:val="ru-RU"/>
        </w:rPr>
      </w:pPr>
    </w:p>
    <w:p w14:paraId="3194D8D8" w14:textId="6FB0BCF9" w:rsidR="00566CE6" w:rsidRPr="00566CE6" w:rsidRDefault="33E2B256" w:rsidP="0FAE5725">
      <w:pPr>
        <w:pStyle w:val="ListParagraph"/>
        <w:spacing w:beforeAutospacing="1" w:line="360" w:lineRule="auto"/>
        <w:ind w:left="60"/>
        <w:jc w:val="both"/>
        <w:rPr>
          <w:b/>
          <w:bCs/>
          <w:sz w:val="28"/>
          <w:szCs w:val="28"/>
          <w:highlight w:val="lightGray"/>
        </w:rPr>
      </w:pPr>
      <w:r w:rsidRPr="0FAE5725">
        <w:rPr>
          <w:b/>
          <w:bCs/>
          <w:sz w:val="28"/>
          <w:szCs w:val="28"/>
          <w:highlight w:val="lightGray"/>
        </w:rPr>
        <w:t>5.6. Педоставяне на равни възможности за обучение и/или възпитание</w:t>
      </w:r>
    </w:p>
    <w:p w14:paraId="5FD6B9F4" w14:textId="4F6A38B7" w:rsidR="00566CE6" w:rsidRPr="00566CE6" w:rsidRDefault="14754294" w:rsidP="0FAE5725">
      <w:pPr>
        <w:spacing w:after="0" w:line="276" w:lineRule="auto"/>
        <w:ind w:left="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В училището е създадена среда, в която безпроблемно общуват представители на различни култури и етнически групи. Интеркултурното образование се осъществява във всички видове училищна подготовка по учебните предмети, както и в Часа на класа. Изграждат се положителни нагласи към включващо обучение на участниците в образователния процес – учители, ученици и родители.</w:t>
      </w:r>
    </w:p>
    <w:p w14:paraId="78675F37" w14:textId="0644EA28" w:rsidR="00566CE6" w:rsidRPr="00566CE6" w:rsidRDefault="14754294" w:rsidP="0FAE5725">
      <w:pPr>
        <w:spacing w:after="0" w:line="276" w:lineRule="auto"/>
        <w:ind w:left="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Осигуряването на качествено образование, съобразено с интересите и индивидуалните потребности,  и възможност за личностна и професионална реализация независимо от произхода на учениците, е осмислена цел на училището.</w:t>
      </w:r>
    </w:p>
    <w:p w14:paraId="2D1318EE" w14:textId="5920505D" w:rsidR="00566CE6" w:rsidRPr="00566CE6" w:rsidRDefault="14754294" w:rsidP="0FAE5725">
      <w:pPr>
        <w:spacing w:after="0" w:line="276" w:lineRule="auto"/>
        <w:ind w:left="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Принципите, от които се водим в СУ“ СВ. Св. Кирил и Методий“ са:</w:t>
      </w:r>
    </w:p>
    <w:p w14:paraId="0D5F8E6D" w14:textId="5A2EAA47" w:rsidR="00566CE6" w:rsidRPr="00566CE6" w:rsidRDefault="14754294" w:rsidP="00592CA5">
      <w:pPr>
        <w:pStyle w:val="ListParagraph"/>
        <w:numPr>
          <w:ilvl w:val="0"/>
          <w:numId w:val="21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Равнопоставеност и недопускане на дискриминация.</w:t>
      </w:r>
    </w:p>
    <w:p w14:paraId="5644CE01" w14:textId="4CF56EBE" w:rsidR="00566CE6" w:rsidRPr="00566CE6" w:rsidRDefault="14754294" w:rsidP="00592CA5">
      <w:pPr>
        <w:pStyle w:val="ListParagraph"/>
        <w:numPr>
          <w:ilvl w:val="0"/>
          <w:numId w:val="21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Равен достъп до образование и приобщаване на всеки ученик.</w:t>
      </w:r>
    </w:p>
    <w:p w14:paraId="1884D4AA" w14:textId="14E5D3B7" w:rsidR="00566CE6" w:rsidRPr="00566CE6" w:rsidRDefault="14754294" w:rsidP="00592CA5">
      <w:pPr>
        <w:pStyle w:val="ListParagraph"/>
        <w:numPr>
          <w:ilvl w:val="0"/>
          <w:numId w:val="21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Съхраняване на етнокултурното многообразие.</w:t>
      </w:r>
    </w:p>
    <w:p w14:paraId="4DC807A7" w14:textId="638FFF00" w:rsidR="00566CE6" w:rsidRPr="00566CE6" w:rsidRDefault="14754294" w:rsidP="0FAE5725">
      <w:pPr>
        <w:spacing w:after="0" w:line="276" w:lineRule="auto"/>
        <w:ind w:left="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Реализацията на принципите се осъществява чрез дейности по </w:t>
      </w:r>
      <w:r w:rsidRPr="0FAE57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оперативните цели:</w:t>
      </w:r>
    </w:p>
    <w:p w14:paraId="125FBAAB" w14:textId="5462B239" w:rsidR="00566CE6" w:rsidRPr="00566CE6" w:rsidRDefault="14754294" w:rsidP="00592CA5">
      <w:pPr>
        <w:pStyle w:val="ListParagraph"/>
        <w:numPr>
          <w:ilvl w:val="0"/>
          <w:numId w:val="20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Съхранение и развитие на културната идентичност на учениците от етническите малцинства.</w:t>
      </w:r>
    </w:p>
    <w:p w14:paraId="51DDF566" w14:textId="2726D8DE" w:rsidR="00566CE6" w:rsidRPr="00566CE6" w:rsidRDefault="14754294" w:rsidP="00592CA5">
      <w:pPr>
        <w:pStyle w:val="ListParagraph"/>
        <w:numPr>
          <w:ilvl w:val="0"/>
          <w:numId w:val="20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Осъществяване на интеркултурно образование.</w:t>
      </w:r>
    </w:p>
    <w:p w14:paraId="465EECFA" w14:textId="59D6EC03" w:rsidR="00566CE6" w:rsidRPr="00566CE6" w:rsidRDefault="14754294" w:rsidP="0FAE5725">
      <w:pPr>
        <w:spacing w:after="0" w:line="276" w:lineRule="auto"/>
        <w:ind w:left="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lastRenderedPageBreak/>
        <w:t>За реализацията на тези цели търсим подкрепата на семействата, на институциите и на различни неправителствени организации.</w:t>
      </w:r>
    </w:p>
    <w:p w14:paraId="5CB5D2A8" w14:textId="5D66D1D2" w:rsidR="00566CE6" w:rsidRPr="00566CE6" w:rsidRDefault="33E2B256" w:rsidP="0FAE5725">
      <w:pPr>
        <w:pStyle w:val="ListParagraph"/>
        <w:spacing w:beforeAutospacing="1" w:line="360" w:lineRule="auto"/>
        <w:ind w:left="60"/>
        <w:jc w:val="both"/>
        <w:rPr>
          <w:b/>
          <w:bCs/>
          <w:sz w:val="28"/>
          <w:szCs w:val="28"/>
          <w:highlight w:val="lightGray"/>
        </w:rPr>
      </w:pPr>
      <w:r w:rsidRPr="0FAE5725">
        <w:rPr>
          <w:b/>
          <w:bCs/>
          <w:sz w:val="28"/>
          <w:szCs w:val="28"/>
          <w:highlight w:val="lightGray"/>
        </w:rPr>
        <w:t>5.7. Пиобщаване на деца и ученици</w:t>
      </w:r>
    </w:p>
    <w:p w14:paraId="7D75D4E0" w14:textId="16E9A9ED" w:rsidR="00566CE6" w:rsidRPr="00566CE6" w:rsidRDefault="5E8DA263" w:rsidP="0FAE5725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FAE572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Преодоляване на регионалните, социално-икономическите и други бариери за достъп до образование.</w:t>
      </w:r>
    </w:p>
    <w:p w14:paraId="121F8DE0" w14:textId="190BE76D" w:rsidR="00566CE6" w:rsidRPr="00566CE6" w:rsidRDefault="5E8DA263" w:rsidP="00592CA5">
      <w:pPr>
        <w:numPr>
          <w:ilvl w:val="0"/>
          <w:numId w:val="47"/>
        </w:numP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Работа с родителите и институциите – участници в екипите за обхват.</w:t>
      </w:r>
    </w:p>
    <w:p w14:paraId="11873E64" w14:textId="1C6FF80E" w:rsidR="00566CE6" w:rsidRPr="00566CE6" w:rsidRDefault="5E8DA263" w:rsidP="00592CA5">
      <w:pPr>
        <w:numPr>
          <w:ilvl w:val="0"/>
          <w:numId w:val="47"/>
        </w:numP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Преодоляване на езиковите бариери пред учениците, които не говорят български в семейството, както и учениците на българите, които се завръщат от чужбина.</w:t>
      </w:r>
    </w:p>
    <w:p w14:paraId="65AB8AEE" w14:textId="30CFCE46" w:rsidR="00566CE6" w:rsidRPr="00566CE6" w:rsidRDefault="5E8DA263" w:rsidP="00592CA5">
      <w:pPr>
        <w:numPr>
          <w:ilvl w:val="0"/>
          <w:numId w:val="47"/>
        </w:numP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Подкрепа на учениците, които не говорят български език в семейството за развиване на речников запас и компенсиране на дефицитите при усвояване на учебното съдържание.</w:t>
      </w:r>
    </w:p>
    <w:p w14:paraId="09F0A10A" w14:textId="6C259C6E" w:rsidR="00566CE6" w:rsidRPr="00566CE6" w:rsidRDefault="5E8DA263" w:rsidP="00592CA5">
      <w:pPr>
        <w:numPr>
          <w:ilvl w:val="0"/>
          <w:numId w:val="47"/>
        </w:numP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Допълнително обучени по български език за ученици от уязвими групи:</w:t>
      </w:r>
    </w:p>
    <w:p w14:paraId="670B3745" w14:textId="77777777" w:rsidR="00566CE6" w:rsidRPr="00566CE6" w:rsidRDefault="5E8DA263" w:rsidP="00592CA5">
      <w:pPr>
        <w:numPr>
          <w:ilvl w:val="0"/>
          <w:numId w:val="4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осигуряване на среда за активно приобщаване в системата на предучилищното образование, включително за ранна превенция на обучителни затруднения;</w:t>
      </w:r>
    </w:p>
    <w:p w14:paraId="5D50C629" w14:textId="77777777" w:rsidR="00566CE6" w:rsidRPr="00566CE6" w:rsidRDefault="5E8DA263" w:rsidP="00592CA5">
      <w:pPr>
        <w:numPr>
          <w:ilvl w:val="0"/>
          <w:numId w:val="4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квалификация на педагогическите специалисти и непедагогическия персонал, вкл. образователните медиатори за работа в мултикултурна образователна среда ;</w:t>
      </w:r>
    </w:p>
    <w:p w14:paraId="1F299208" w14:textId="77777777" w:rsidR="00566CE6" w:rsidRPr="00566CE6" w:rsidRDefault="5E8DA263" w:rsidP="00592CA5">
      <w:pPr>
        <w:numPr>
          <w:ilvl w:val="0"/>
          <w:numId w:val="4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интензивна работа с родители: обучения относно техните права и задължения, свързани с образованието на децата им и за формиране на мотивация за активно приобщаване на децата им.</w:t>
      </w:r>
    </w:p>
    <w:p w14:paraId="5D98D793" w14:textId="0B22B75E" w:rsidR="00566CE6" w:rsidRPr="00566CE6" w:rsidRDefault="00566CE6" w:rsidP="0FAE5725">
      <w:pPr>
        <w:pStyle w:val="ListParagraph"/>
        <w:spacing w:beforeAutospacing="1" w:line="360" w:lineRule="auto"/>
        <w:jc w:val="both"/>
        <w:rPr>
          <w:b/>
          <w:bCs/>
          <w:sz w:val="28"/>
          <w:szCs w:val="28"/>
        </w:rPr>
      </w:pPr>
    </w:p>
    <w:p w14:paraId="0B1C30F3" w14:textId="16019BCB" w:rsidR="00566CE6" w:rsidRPr="00566CE6" w:rsidRDefault="33E2B256" w:rsidP="0FAE5725">
      <w:pPr>
        <w:pStyle w:val="ListParagraph"/>
        <w:spacing w:beforeAutospacing="1" w:line="360" w:lineRule="auto"/>
        <w:ind w:left="0"/>
        <w:jc w:val="both"/>
        <w:rPr>
          <w:b/>
          <w:bCs/>
          <w:color w:val="000000" w:themeColor="text1"/>
          <w:sz w:val="28"/>
          <w:szCs w:val="28"/>
          <w:highlight w:val="lightGray"/>
          <w:lang w:val="ru-RU"/>
        </w:rPr>
      </w:pPr>
      <w:r w:rsidRPr="0FAE5725">
        <w:rPr>
          <w:b/>
          <w:bCs/>
          <w:color w:val="000000" w:themeColor="text1"/>
          <w:sz w:val="28"/>
          <w:szCs w:val="28"/>
          <w:highlight w:val="lightGray"/>
          <w:lang w:val="ru-RU"/>
        </w:rPr>
        <w:t>5.8. Противодействие на тормоза и насилието</w:t>
      </w:r>
    </w:p>
    <w:p w14:paraId="2265CC0E" w14:textId="4A8B28CE" w:rsidR="00566CE6" w:rsidRPr="00566CE6" w:rsidRDefault="056C9C71" w:rsidP="0FAE5725">
      <w:pPr>
        <w:spacing w:after="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Дефиниции на понятията „тормоз“ и „насилие“, характеристиките им и разликите между тях дава Механизмът за противодействие на тормоза и насилието в институциите в системата на предучилищното и училищното образование. Училището изгражда пълна политика, чиито елементи са подкрепата за личностно развитие на ученика, изграждането на позитивен организационен климат, утвърждаването на позитивна дисциплина и развитие на училищната общност.</w:t>
      </w:r>
    </w:p>
    <w:p w14:paraId="55E0237A" w14:textId="31242F7E" w:rsidR="00566CE6" w:rsidRPr="00566CE6" w:rsidRDefault="056C9C71" w:rsidP="0FAE5725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В съответствие</w:t>
      </w:r>
      <w:r w:rsidR="62618A8C"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с Механизма се стремим към изграждането на сигурна образователна среда, базирана на следните принципи:</w:t>
      </w:r>
    </w:p>
    <w:p w14:paraId="753E2959" w14:textId="2BC12237" w:rsidR="00566CE6" w:rsidRPr="00566CE6" w:rsidRDefault="056C9C71" w:rsidP="00592CA5">
      <w:pPr>
        <w:pStyle w:val="ListParagraph"/>
        <w:numPr>
          <w:ilvl w:val="0"/>
          <w:numId w:val="11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>Цялостен училищен подход:</w:t>
      </w:r>
      <w:r w:rsidRPr="0FAE5725">
        <w:rPr>
          <w:color w:val="000000" w:themeColor="text1"/>
        </w:rPr>
        <w:t xml:space="preserve"> Полагане на координирани, последователни и споделениусилия от всички участници в образователния процес </w:t>
      </w:r>
      <w:r w:rsidRPr="0FAE5725">
        <w:rPr>
          <w:color w:val="000000" w:themeColor="text1"/>
          <w:lang w:val="en-US"/>
        </w:rPr>
        <w:t>(</w:t>
      </w:r>
      <w:r w:rsidRPr="0FAE5725">
        <w:rPr>
          <w:color w:val="000000" w:themeColor="text1"/>
        </w:rPr>
        <w:t>директор, учители, непедагогически персонал, ученици и родители</w:t>
      </w:r>
      <w:r w:rsidRPr="0FAE5725">
        <w:rPr>
          <w:color w:val="000000" w:themeColor="text1"/>
          <w:lang w:val="en-US"/>
        </w:rPr>
        <w:t>)</w:t>
      </w:r>
      <w:r w:rsidRPr="0FAE5725">
        <w:rPr>
          <w:color w:val="000000" w:themeColor="text1"/>
        </w:rPr>
        <w:t>.</w:t>
      </w:r>
    </w:p>
    <w:p w14:paraId="3D1CC58E" w14:textId="15B8CDE1" w:rsidR="00566CE6" w:rsidRPr="00566CE6" w:rsidRDefault="056C9C71" w:rsidP="00592CA5">
      <w:pPr>
        <w:pStyle w:val="ListParagraph"/>
        <w:numPr>
          <w:ilvl w:val="0"/>
          <w:numId w:val="11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 xml:space="preserve">Позитивна култура и климат: </w:t>
      </w:r>
      <w:r w:rsidRPr="0FAE5725">
        <w:rPr>
          <w:color w:val="000000" w:themeColor="text1"/>
        </w:rPr>
        <w:t>Утвърждаване на среда, която приема различията, ясно адресира агресивното поведение и изгражда нулева толерантност към всички форми на насилие и тормоз.</w:t>
      </w:r>
    </w:p>
    <w:p w14:paraId="1FCF2E7E" w14:textId="17F07C89" w:rsidR="00566CE6" w:rsidRPr="00566CE6" w:rsidRDefault="056C9C71" w:rsidP="00592CA5">
      <w:pPr>
        <w:pStyle w:val="ListParagraph"/>
        <w:numPr>
          <w:ilvl w:val="0"/>
          <w:numId w:val="11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 xml:space="preserve">Системност и регулярност: </w:t>
      </w:r>
      <w:r w:rsidRPr="0FAE5725">
        <w:rPr>
          <w:color w:val="000000" w:themeColor="text1"/>
        </w:rPr>
        <w:t>Стриктно вписване, изясняване, прилагане на мерки и последващи действия за всеки регистриран случай.</w:t>
      </w:r>
    </w:p>
    <w:p w14:paraId="0D86AF0F" w14:textId="62B5FDC0" w:rsidR="00566CE6" w:rsidRPr="00566CE6" w:rsidRDefault="056C9C71" w:rsidP="00592CA5">
      <w:pPr>
        <w:pStyle w:val="ListParagraph"/>
        <w:numPr>
          <w:ilvl w:val="0"/>
          <w:numId w:val="11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>Координация и последователност:</w:t>
      </w:r>
      <w:r w:rsidRPr="0FAE5725">
        <w:rPr>
          <w:color w:val="000000" w:themeColor="text1"/>
        </w:rPr>
        <w:t xml:space="preserve"> Поддържане на постоянна мрежа от взаимовръзки и взаимодействия вътре в институцията за гарантиране на сигурността.</w:t>
      </w:r>
    </w:p>
    <w:p w14:paraId="38845EF2" w14:textId="1A2CB259" w:rsidR="00566CE6" w:rsidRPr="00566CE6" w:rsidRDefault="056C9C71" w:rsidP="00592CA5">
      <w:pPr>
        <w:pStyle w:val="ListParagraph"/>
        <w:numPr>
          <w:ilvl w:val="0"/>
          <w:numId w:val="11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 xml:space="preserve">Партньорство с родителите: </w:t>
      </w:r>
      <w:r w:rsidRPr="0FAE5725">
        <w:rPr>
          <w:color w:val="000000" w:themeColor="text1"/>
        </w:rPr>
        <w:t>Включване на семейството като активен и неизменен партньор в превантивните дейности и мерките за интервенция.</w:t>
      </w:r>
    </w:p>
    <w:p w14:paraId="27443693" w14:textId="11725BBF" w:rsidR="00566CE6" w:rsidRPr="00566CE6" w:rsidRDefault="056C9C71" w:rsidP="00592CA5">
      <w:pPr>
        <w:pStyle w:val="ListParagraph"/>
        <w:numPr>
          <w:ilvl w:val="0"/>
          <w:numId w:val="11"/>
        </w:numPr>
        <w:spacing w:line="276" w:lineRule="auto"/>
        <w:jc w:val="both"/>
        <w:rPr>
          <w:color w:val="000000" w:themeColor="text1"/>
          <w:lang w:val="ru-RU"/>
        </w:rPr>
      </w:pPr>
      <w:r w:rsidRPr="0FAE5725">
        <w:rPr>
          <w:b/>
          <w:bCs/>
          <w:color w:val="000000" w:themeColor="text1"/>
        </w:rPr>
        <w:t>Оценка и проследяване:</w:t>
      </w:r>
      <w:r w:rsidRPr="0FAE5725">
        <w:rPr>
          <w:color w:val="000000" w:themeColor="text1"/>
        </w:rPr>
        <w:t xml:space="preserve"> Редовен мониторинг и анализ на ефективността на предприетите мерки за превенция и реакция.</w:t>
      </w:r>
    </w:p>
    <w:p w14:paraId="01D8CA8F" w14:textId="31E62CF6" w:rsidR="00566CE6" w:rsidRPr="00566CE6" w:rsidRDefault="056C9C71" w:rsidP="0FAE572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lastRenderedPageBreak/>
        <w:t>В съответствие с Механизма в училище е създаден координационен съвет, който отговаря за планиране, проследяване и координиране на усилията за справяне с насилието и тормоза. Координационният съвет изготвя план за превенция и интервенция на насилието и тормоза, където са очертани дейностите за превенция и интервенция и сроковете и отговорниците за изпълнението.</w:t>
      </w:r>
    </w:p>
    <w:p w14:paraId="42EA31D7" w14:textId="5491951E" w:rsidR="00566CE6" w:rsidRPr="00566CE6" w:rsidRDefault="056C9C71" w:rsidP="0FAE572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Стратегическа цел на училището е недопускането на случаи на тормоз и насилие. За реализацията на тази цел се следва Алгоритъма за прилагане на Механизма за противодействие на тормоза и насилието в институциите в системата на предучилищното и училищното образование и изготвянето и ежегодното актуализиране на пакет от документи. </w:t>
      </w:r>
    </w:p>
    <w:p w14:paraId="435F6C6C" w14:textId="2311F01E" w:rsidR="00566CE6" w:rsidRPr="00566CE6" w:rsidRDefault="056C9C71" w:rsidP="0FAE572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През периода на действие на настоящата Стратегия целта на Плана за превенция и намаляване на агресията и тормоза и недопускане на дискриминация в образователните институции, заложена в Стратегическата рамка за развитие на образованието, обучението и ученето в Република България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2021-2030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, дава възможност приоритетно да бъдат реализирани дейности за повишаване на социалните умения за общуване и решаване на конфликти по ненасилствен начин, квалификация на педагогическите специалисти за управление на конфликти, справяне с агресията, дискриминацията и насилието, включване в събития на общинско, областно и национално ниво за повишаване на толерантността, за намаляване на агресията и кибертормоза.</w:t>
      </w:r>
    </w:p>
    <w:p w14:paraId="2BEF21BF" w14:textId="30C21DFF" w:rsidR="00566CE6" w:rsidRPr="00566CE6" w:rsidRDefault="056C9C71" w:rsidP="0FAE572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Тематиката за противодействие на тормоза и насилието няма изолиран характер и не се разглежда самостоятелно. Дейностите, насочени към преодоляване на проявите на агресия, са хоризонтален приоритет и се реализират като неделима част от останалите приоритетни области в настоящата стратегия. Успешната пр</w:t>
      </w:r>
      <w:r w:rsidR="2BBAF927"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е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венция се основава на взаимодействието между всички заложени мерки. </w:t>
      </w:r>
    </w:p>
    <w:p w14:paraId="6B97796D" w14:textId="7890719F" w:rsidR="00566CE6" w:rsidRPr="00566CE6" w:rsidRDefault="33E2B256" w:rsidP="0FAE5725">
      <w:pPr>
        <w:pStyle w:val="ListParagraph"/>
        <w:spacing w:beforeAutospacing="1" w:line="360" w:lineRule="auto"/>
        <w:ind w:left="0"/>
        <w:jc w:val="both"/>
        <w:rPr>
          <w:b/>
          <w:bCs/>
          <w:sz w:val="28"/>
          <w:szCs w:val="28"/>
          <w:highlight w:val="lightGray"/>
          <w:lang w:val="ru-RU"/>
        </w:rPr>
      </w:pPr>
      <w:r w:rsidRPr="0FAE5725">
        <w:rPr>
          <w:b/>
          <w:bCs/>
          <w:sz w:val="28"/>
          <w:szCs w:val="28"/>
          <w:highlight w:val="lightGray"/>
          <w:lang w:val="ru-RU"/>
        </w:rPr>
        <w:t>5.9. Превенция на риск от ранно отпадане от системата на предучилищното и училищното образование</w:t>
      </w:r>
    </w:p>
    <w:p w14:paraId="4CF4563D" w14:textId="30779B92" w:rsidR="00566CE6" w:rsidRPr="00566CE6" w:rsidRDefault="343D91B9" w:rsidP="0FAE5725">
      <w:pPr>
        <w:spacing w:before="240" w:after="0" w:line="276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През последните години училището последователно реализира дейности, насочени към превенция на риска от отпадане от образователната система. В тези дейности активно се включват педагогическите специалисти и учениците, като се търси съдействието и партньорството на родителите, институциите и неправителствените организации, с които училището поддържа устойчеви взаимоотношения.</w:t>
      </w:r>
    </w:p>
    <w:p w14:paraId="0C5EC99C" w14:textId="13C9048A" w:rsidR="00566CE6" w:rsidRPr="00566CE6" w:rsidRDefault="343D91B9" w:rsidP="0FAE5725">
      <w:pP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Настоящата визия за превенция на ранното отпадане от училище представлява продължение и надграждане на реализираните до момента училищни политики и дейности. Тя конкретизира основните мерки за превенция, ранна интервенция и ограничаване на случаите на отпадане и преждевременно напускане на образователната система, съобразени с националните стратегически документи в областта на образованието и социалното включване. </w:t>
      </w:r>
    </w:p>
    <w:p w14:paraId="25EEDCA9" w14:textId="55E91862" w:rsidR="00566CE6" w:rsidRPr="00566CE6" w:rsidRDefault="343D91B9" w:rsidP="0FAE5725">
      <w:pP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Приоритетът „Ефективно включване, трайно приобщаване и образователна интеграция“ на Стратегическата рамка за развитие на образованието, обучението и ученето в Република България 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2021-2030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е свързан с прилагането на мерки за предотвратяване на риска от отпадане и ранно напускане на училище. Те са насочени както към учениците и техните семейства, така и към повишаване на професионалната компетентност на педагогическите и непедагогическите специалисти за работа с деца и ученици, които се намират в риск.</w:t>
      </w:r>
    </w:p>
    <w:p w14:paraId="0667EBC4" w14:textId="35795CEF" w:rsidR="00566CE6" w:rsidRPr="00566CE6" w:rsidRDefault="343D91B9" w:rsidP="0FAE5725">
      <w:pP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Основната цел е изграждането на подкрепяща и приобщаваща училищна общност, която своевременно разпознава потребностите на учениците в риск и предприема подходящи действия за тяхното задържане и успешно включване в образователния процес. За постигането на тази цел се предвиждат следните основни направления:</w:t>
      </w:r>
    </w:p>
    <w:p w14:paraId="76122F3F" w14:textId="2AD32947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lastRenderedPageBreak/>
        <w:t>Създаване на спокойна, сигурна и подкрепяща образователна среда.</w:t>
      </w:r>
    </w:p>
    <w:p w14:paraId="7360DC8E" w14:textId="6E7CCF9A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Подобряване качеството на преподаването и резултатите от обучението.</w:t>
      </w:r>
    </w:p>
    <w:p w14:paraId="7416493A" w14:textId="1A02EBCA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Осигуряване на равен достъп до качествено образование за ученици от уязвими групи.</w:t>
      </w:r>
    </w:p>
    <w:p w14:paraId="546EF135" w14:textId="58C4BBF6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Прилагане на подходящи форми на подкрепа на ученици със специални образователни потребности.</w:t>
      </w:r>
    </w:p>
    <w:p w14:paraId="45C67EEB" w14:textId="0BC7A0F9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Насърчаване на личностното, социалното и емоционалното развитие на учениците.</w:t>
      </w:r>
    </w:p>
    <w:p w14:paraId="4CF6CE41" w14:textId="68118BCA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Подкрепа за професионалното и кариерното ориентиране на учениците.</w:t>
      </w:r>
    </w:p>
    <w:p w14:paraId="3F44A7F2" w14:textId="0EEEC56E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Активно включване на родителите в образователния процес и в училищния живот.</w:t>
      </w:r>
    </w:p>
    <w:p w14:paraId="6C40FA0D" w14:textId="18F7667C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Създаване на връзка между образованието и бъдещата професионална реализация на учениците.</w:t>
      </w:r>
    </w:p>
    <w:p w14:paraId="6854656F" w14:textId="0B1B7C52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Ранно разпознаване на признаците за риск от отпадане и предприемане на своевременни мерки.</w:t>
      </w:r>
    </w:p>
    <w:p w14:paraId="5D973B6E" w14:textId="208E0B34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Разширяване на възможностите за участие в извънкласни и извънучилищни дейности.</w:t>
      </w:r>
    </w:p>
    <w:p w14:paraId="66905DBA" w14:textId="6857941D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Подкрепа за активното участие на учениците в различни училищни и обществени инициативи.</w:t>
      </w:r>
    </w:p>
    <w:p w14:paraId="7D84ED06" w14:textId="0DBACC84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Развитие на партньорството между училището, семейството и различни институции и организации.</w:t>
      </w:r>
    </w:p>
    <w:p w14:paraId="36543E54" w14:textId="64800137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Споделяне на добри практики и участие в образователни мрежи.</w:t>
      </w:r>
    </w:p>
    <w:p w14:paraId="0CC5664B" w14:textId="02E23BD0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Осигуряване на необходимата подкрепа за семейства в затруднено социално и финансово положение.</w:t>
      </w:r>
    </w:p>
    <w:p w14:paraId="07A39D0D" w14:textId="575E226F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Създаване на условия за откриване, развитие и насърчаване на талантливите и изявени ученици.</w:t>
      </w:r>
    </w:p>
    <w:p w14:paraId="43F8939E" w14:textId="068235AB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Подкрепа и работа с деца, които се намират в неблагоприятна социална ситуация.</w:t>
      </w:r>
    </w:p>
    <w:p w14:paraId="207DC85E" w14:textId="3231E4DC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Работа и индивидуален подход към деца със специални образователни потребности.</w:t>
      </w:r>
    </w:p>
    <w:p w14:paraId="0CAE0083" w14:textId="59427FD0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Работа с деца, принадлежащи към различни етнически общности.</w:t>
      </w:r>
    </w:p>
    <w:p w14:paraId="6FF60F67" w14:textId="692FEA5E" w:rsidR="00566CE6" w:rsidRPr="00566CE6" w:rsidRDefault="343D91B9" w:rsidP="00592CA5">
      <w:pPr>
        <w:pStyle w:val="ListParagraph"/>
        <w:numPr>
          <w:ilvl w:val="0"/>
          <w:numId w:val="10"/>
        </w:numPr>
        <w:spacing w:before="240" w:line="276" w:lineRule="auto"/>
        <w:jc w:val="both"/>
        <w:rPr>
          <w:color w:val="000000" w:themeColor="text1"/>
          <w:lang w:val="ru-RU"/>
        </w:rPr>
      </w:pPr>
      <w:r w:rsidRPr="0FAE5725">
        <w:rPr>
          <w:color w:val="000000" w:themeColor="text1"/>
        </w:rPr>
        <w:t>Създаване и поддържане на достъпна, комфортна и добре организирана образователна среда.</w:t>
      </w:r>
    </w:p>
    <w:p w14:paraId="02CF878F" w14:textId="3869E44D" w:rsidR="00566CE6" w:rsidRPr="00566CE6" w:rsidRDefault="343D91B9" w:rsidP="0FAE5725">
      <w:pPr>
        <w:spacing w:before="24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Този подход има за цел всеки ученик да получи необходимата подкрепа според своите индивидуални потребности, да се чувства приет и значим за училищната общност и да бъде насърчаван да продължи образованието си и да развива своите способности.</w:t>
      </w:r>
    </w:p>
    <w:p w14:paraId="20EA99BF" w14:textId="17D91B7A" w:rsidR="00566CE6" w:rsidRPr="00566CE6" w:rsidRDefault="6316F81D" w:rsidP="00592CA5">
      <w:pPr>
        <w:pStyle w:val="ListParagraph"/>
        <w:numPr>
          <w:ilvl w:val="0"/>
          <w:numId w:val="26"/>
        </w:numPr>
        <w:spacing w:beforeAutospacing="1"/>
        <w:jc w:val="both"/>
        <w:rPr>
          <w:b/>
          <w:bCs/>
          <w:caps/>
          <w:highlight w:val="lightGray"/>
        </w:rPr>
      </w:pPr>
      <w:r w:rsidRPr="0FAE5725">
        <w:rPr>
          <w:b/>
          <w:bCs/>
          <w:caps/>
          <w:highlight w:val="lightGray"/>
        </w:rPr>
        <w:t>ЗАДАЧИ ЗА ПОСТИГАНЕ НА ЦЕлите</w:t>
      </w:r>
    </w:p>
    <w:p w14:paraId="03838FB9" w14:textId="7167AF86" w:rsidR="00566CE6" w:rsidRPr="00566CE6" w:rsidRDefault="00566CE6" w:rsidP="0FAE5725">
      <w:pPr>
        <w:pStyle w:val="ListParagraph"/>
        <w:spacing w:beforeAutospacing="1"/>
        <w:ind w:left="360"/>
        <w:jc w:val="both"/>
        <w:rPr>
          <w:b/>
          <w:bCs/>
          <w:caps/>
        </w:rPr>
      </w:pPr>
    </w:p>
    <w:p w14:paraId="76E5184B" w14:textId="166254B4" w:rsidR="00566CE6" w:rsidRPr="00566CE6" w:rsidRDefault="10AC217D" w:rsidP="0FAE5725">
      <w:pPr>
        <w:pStyle w:val="ListParagraph"/>
        <w:ind w:left="0"/>
      </w:pPr>
      <w:r w:rsidRPr="0FAE5725">
        <w:t>Целта, която си поставяме</w:t>
      </w:r>
      <w:r w:rsidR="7F199CD3" w:rsidRPr="0FAE5725">
        <w:t>, за</w:t>
      </w:r>
      <w:r w:rsidR="547C4EB4" w:rsidRPr="0FAE5725">
        <w:t xml:space="preserve"> повишаване качеството на обучението</w:t>
      </w:r>
      <w:r w:rsidR="66B6EDFA" w:rsidRPr="0FAE5725">
        <w:t xml:space="preserve"> може да се реши с реализирането на следните задачи:</w:t>
      </w:r>
    </w:p>
    <w:p w14:paraId="5629D618" w14:textId="0EDB6F0D" w:rsidR="00566CE6" w:rsidRPr="00566CE6" w:rsidRDefault="547C4EB4" w:rsidP="0FAE5725">
      <w:pPr>
        <w:pStyle w:val="ListParagraph"/>
        <w:ind w:left="0"/>
        <w:rPr>
          <w:b/>
          <w:bCs/>
        </w:rPr>
      </w:pPr>
      <w:r w:rsidRPr="0FAE5725">
        <w:rPr>
          <w:b/>
          <w:bCs/>
        </w:rPr>
        <w:t>1. За подобряване на достъпа и задържането в училище</w:t>
      </w:r>
      <w:r w:rsidR="20F82FCD" w:rsidRPr="0FAE5725">
        <w:rPr>
          <w:b/>
          <w:bCs/>
        </w:rPr>
        <w:t>:</w:t>
      </w:r>
    </w:p>
    <w:p w14:paraId="6B6CA33F" w14:textId="0D43E3D8" w:rsidR="00566CE6" w:rsidRPr="00566CE6" w:rsidRDefault="547C4EB4" w:rsidP="0FAE5725">
      <w:pPr>
        <w:pStyle w:val="ListParagraph"/>
        <w:numPr>
          <w:ilvl w:val="0"/>
          <w:numId w:val="4"/>
        </w:numPr>
      </w:pPr>
      <w:r w:rsidRPr="0FAE5725">
        <w:t xml:space="preserve"> Да се въведе система за ежедневно проследяване на посещаемостта</w:t>
      </w:r>
    </w:p>
    <w:p w14:paraId="5F9BEB4E" w14:textId="264ECA91" w:rsidR="00566CE6" w:rsidRPr="00566CE6" w:rsidRDefault="547C4EB4" w:rsidP="0FAE5725">
      <w:pPr>
        <w:pStyle w:val="ListParagraph"/>
        <w:numPr>
          <w:ilvl w:val="0"/>
          <w:numId w:val="4"/>
        </w:numPr>
      </w:pPr>
      <w:r w:rsidRPr="0FAE5725">
        <w:t>Да се идентифицират ученици в риск от отпадане и да се работи индивидуално</w:t>
      </w:r>
    </w:p>
    <w:p w14:paraId="721C91D5" w14:textId="3CAB3E98" w:rsidR="00566CE6" w:rsidRPr="00566CE6" w:rsidRDefault="547C4EB4" w:rsidP="0FAE5725">
      <w:pPr>
        <w:pStyle w:val="ListParagraph"/>
        <w:numPr>
          <w:ilvl w:val="0"/>
          <w:numId w:val="4"/>
        </w:numPr>
      </w:pPr>
      <w:r w:rsidRPr="0FAE5725">
        <w:t>Да се осъществява постоянна връзка с родители чрез медиатори</w:t>
      </w:r>
    </w:p>
    <w:p w14:paraId="79791E93" w14:textId="0EEE3C57" w:rsidR="00566CE6" w:rsidRPr="00566CE6" w:rsidRDefault="547C4EB4" w:rsidP="0FAE5725">
      <w:pPr>
        <w:pStyle w:val="ListParagraph"/>
        <w:numPr>
          <w:ilvl w:val="0"/>
          <w:numId w:val="4"/>
        </w:numPr>
      </w:pPr>
      <w:r w:rsidRPr="0FAE5725">
        <w:t>Да се организират кампании за значението на образованието</w:t>
      </w:r>
    </w:p>
    <w:p w14:paraId="0744F27A" w14:textId="1B704FBE" w:rsidR="00566CE6" w:rsidRPr="00566CE6" w:rsidRDefault="547C4EB4" w:rsidP="0FAE5725">
      <w:pPr>
        <w:pStyle w:val="ListParagraph"/>
        <w:numPr>
          <w:ilvl w:val="0"/>
          <w:numId w:val="4"/>
        </w:numPr>
      </w:pPr>
      <w:r w:rsidRPr="0FAE5725">
        <w:t>Да се осигури подкрепа при материални затруднения</w:t>
      </w:r>
    </w:p>
    <w:p w14:paraId="33ADAF5B" w14:textId="61ACD4D8" w:rsidR="00566CE6" w:rsidRPr="00566CE6" w:rsidRDefault="00566CE6" w:rsidP="0FAE5725">
      <w:pPr>
        <w:pStyle w:val="ListParagraph"/>
        <w:ind w:left="0"/>
      </w:pPr>
    </w:p>
    <w:p w14:paraId="3F820869" w14:textId="57A012C7" w:rsidR="00566CE6" w:rsidRPr="00566CE6" w:rsidRDefault="547C4EB4" w:rsidP="0FAE5725">
      <w:pPr>
        <w:pStyle w:val="ListParagraph"/>
        <w:ind w:left="0"/>
        <w:rPr>
          <w:b/>
          <w:bCs/>
        </w:rPr>
      </w:pPr>
      <w:r w:rsidRPr="0FAE5725">
        <w:rPr>
          <w:b/>
          <w:bCs/>
        </w:rPr>
        <w:t>2. За повишаване на учебната успеваемост</w:t>
      </w:r>
      <w:r w:rsidR="24D2823B" w:rsidRPr="0FAE5725">
        <w:rPr>
          <w:b/>
          <w:bCs/>
        </w:rPr>
        <w:t>:</w:t>
      </w:r>
    </w:p>
    <w:p w14:paraId="0723A86F" w14:textId="52624D27" w:rsidR="00566CE6" w:rsidRPr="00566CE6" w:rsidRDefault="547C4EB4" w:rsidP="0FAE5725">
      <w:pPr>
        <w:pStyle w:val="ListParagraph"/>
        <w:numPr>
          <w:ilvl w:val="0"/>
          <w:numId w:val="1"/>
        </w:numPr>
      </w:pPr>
      <w:r w:rsidRPr="0FAE5725">
        <w:t>Допълнителни занимания по български език и основни предмети</w:t>
      </w:r>
    </w:p>
    <w:p w14:paraId="72B70E4B" w14:textId="03F826F5" w:rsidR="00566CE6" w:rsidRPr="00566CE6" w:rsidRDefault="547C4EB4" w:rsidP="0FAE5725">
      <w:pPr>
        <w:pStyle w:val="ListParagraph"/>
        <w:numPr>
          <w:ilvl w:val="0"/>
          <w:numId w:val="1"/>
        </w:numPr>
      </w:pPr>
      <w:r w:rsidRPr="0FAE5725">
        <w:t>Индивидуални образователни планове при нужда</w:t>
      </w:r>
    </w:p>
    <w:p w14:paraId="5FB4CA9B" w14:textId="60CBC78D" w:rsidR="00566CE6" w:rsidRPr="00566CE6" w:rsidRDefault="547C4EB4" w:rsidP="0FAE5725">
      <w:pPr>
        <w:pStyle w:val="ListParagraph"/>
        <w:numPr>
          <w:ilvl w:val="0"/>
          <w:numId w:val="1"/>
        </w:numPr>
      </w:pPr>
      <w:r w:rsidRPr="0FAE5725">
        <w:t>Интерактивни методи на обучение</w:t>
      </w:r>
    </w:p>
    <w:p w14:paraId="5DE480B0" w14:textId="244984F7" w:rsidR="00566CE6" w:rsidRPr="00566CE6" w:rsidRDefault="547C4EB4" w:rsidP="0FAE5725">
      <w:pPr>
        <w:pStyle w:val="ListParagraph"/>
        <w:numPr>
          <w:ilvl w:val="0"/>
          <w:numId w:val="1"/>
        </w:numPr>
      </w:pPr>
      <w:r w:rsidRPr="0FAE5725">
        <w:t>Групи за наваксване на дефицити</w:t>
      </w:r>
    </w:p>
    <w:p w14:paraId="692CD28D" w14:textId="5E237AD8" w:rsidR="00566CE6" w:rsidRPr="00566CE6" w:rsidRDefault="547C4EB4" w:rsidP="0FAE5725">
      <w:pPr>
        <w:pStyle w:val="ListParagraph"/>
        <w:numPr>
          <w:ilvl w:val="0"/>
          <w:numId w:val="1"/>
        </w:numPr>
      </w:pPr>
      <w:r w:rsidRPr="0FAE5725">
        <w:t>Проследяване на напредъка</w:t>
      </w:r>
    </w:p>
    <w:p w14:paraId="134A285C" w14:textId="757BA383" w:rsidR="00566CE6" w:rsidRPr="00566CE6" w:rsidRDefault="00566CE6" w:rsidP="0FAE5725">
      <w:pPr>
        <w:pStyle w:val="ListParagraph"/>
        <w:ind w:left="0"/>
      </w:pPr>
    </w:p>
    <w:p w14:paraId="62146A91" w14:textId="15F42683" w:rsidR="00566CE6" w:rsidRPr="00566CE6" w:rsidRDefault="547C4EB4" w:rsidP="0FAE5725">
      <w:pPr>
        <w:pStyle w:val="ListParagraph"/>
        <w:ind w:left="0"/>
      </w:pPr>
      <w:r w:rsidRPr="0FAE5725">
        <w:rPr>
          <w:b/>
          <w:bCs/>
        </w:rPr>
        <w:t>3. За квалификация на педагогическите специалисти</w:t>
      </w:r>
      <w:r w:rsidR="232D093D" w:rsidRPr="0FAE5725">
        <w:rPr>
          <w:b/>
          <w:bCs/>
        </w:rPr>
        <w:t>:</w:t>
      </w:r>
    </w:p>
    <w:p w14:paraId="6011508D" w14:textId="726DC98D" w:rsidR="00566CE6" w:rsidRPr="00566CE6" w:rsidRDefault="547C4EB4" w:rsidP="0FAE5725">
      <w:pPr>
        <w:pStyle w:val="ListParagraph"/>
        <w:numPr>
          <w:ilvl w:val="0"/>
          <w:numId w:val="2"/>
        </w:numPr>
      </w:pPr>
      <w:r w:rsidRPr="0FAE5725">
        <w:t>Обучения за мултикултурна среда</w:t>
      </w:r>
    </w:p>
    <w:p w14:paraId="0E3DBEE3" w14:textId="5C4F4B22" w:rsidR="00566CE6" w:rsidRPr="00566CE6" w:rsidRDefault="547C4EB4" w:rsidP="0FAE5725">
      <w:pPr>
        <w:pStyle w:val="ListParagraph"/>
        <w:numPr>
          <w:ilvl w:val="0"/>
          <w:numId w:val="2"/>
        </w:numPr>
      </w:pPr>
      <w:r w:rsidRPr="0FAE5725">
        <w:t>Приобщаващо образование</w:t>
      </w:r>
    </w:p>
    <w:p w14:paraId="7656216D" w14:textId="142D1C9D" w:rsidR="00566CE6" w:rsidRPr="00566CE6" w:rsidRDefault="547C4EB4" w:rsidP="0FAE5725">
      <w:pPr>
        <w:pStyle w:val="ListParagraph"/>
        <w:numPr>
          <w:ilvl w:val="0"/>
          <w:numId w:val="2"/>
        </w:numPr>
      </w:pPr>
      <w:r w:rsidRPr="0FAE5725">
        <w:t>Обмен на добри практики</w:t>
      </w:r>
    </w:p>
    <w:p w14:paraId="48628053" w14:textId="2FDDE7B7" w:rsidR="00566CE6" w:rsidRPr="00566CE6" w:rsidRDefault="547C4EB4" w:rsidP="0FAE5725">
      <w:pPr>
        <w:pStyle w:val="ListParagraph"/>
        <w:numPr>
          <w:ilvl w:val="0"/>
          <w:numId w:val="2"/>
        </w:numPr>
      </w:pPr>
      <w:r w:rsidRPr="0FAE5725">
        <w:t>Културно чувствително преподаване</w:t>
      </w:r>
    </w:p>
    <w:p w14:paraId="76453A3C" w14:textId="5829E0E3" w:rsidR="00566CE6" w:rsidRPr="00566CE6" w:rsidRDefault="00566CE6" w:rsidP="0FAE5725">
      <w:pPr>
        <w:pStyle w:val="ListParagraph"/>
        <w:ind w:left="0"/>
      </w:pPr>
    </w:p>
    <w:p w14:paraId="2F1AEBEA" w14:textId="6860C1DA" w:rsidR="00566CE6" w:rsidRPr="00566CE6" w:rsidRDefault="547C4EB4" w:rsidP="0FAE5725">
      <w:pPr>
        <w:pStyle w:val="ListParagraph"/>
        <w:ind w:left="0"/>
        <w:rPr>
          <w:b/>
          <w:bCs/>
        </w:rPr>
      </w:pPr>
      <w:r w:rsidRPr="0FAE5725">
        <w:rPr>
          <w:b/>
          <w:bCs/>
        </w:rPr>
        <w:t>4. За работа с родители</w:t>
      </w:r>
      <w:r w:rsidR="0241ACA8" w:rsidRPr="0FAE5725">
        <w:rPr>
          <w:b/>
          <w:bCs/>
        </w:rPr>
        <w:t>:</w:t>
      </w:r>
    </w:p>
    <w:p w14:paraId="1366D18B" w14:textId="6E1FCAD8" w:rsidR="00566CE6" w:rsidRPr="00566CE6" w:rsidRDefault="547C4EB4" w:rsidP="0FAE5725">
      <w:pPr>
        <w:pStyle w:val="ListParagraph"/>
        <w:numPr>
          <w:ilvl w:val="0"/>
          <w:numId w:val="3"/>
        </w:numPr>
      </w:pPr>
      <w:r w:rsidRPr="0FAE5725">
        <w:t>Регулярни срещи с родители</w:t>
      </w:r>
    </w:p>
    <w:p w14:paraId="5103A41F" w14:textId="40F78A45" w:rsidR="00566CE6" w:rsidRPr="00566CE6" w:rsidRDefault="547C4EB4" w:rsidP="0FAE5725">
      <w:pPr>
        <w:pStyle w:val="ListParagraph"/>
        <w:numPr>
          <w:ilvl w:val="0"/>
          <w:numId w:val="3"/>
        </w:numPr>
      </w:pPr>
      <w:r w:rsidRPr="0FAE5725">
        <w:t>Роля на медиаторите</w:t>
      </w:r>
    </w:p>
    <w:p w14:paraId="1AB51457" w14:textId="70E763B9" w:rsidR="00566CE6" w:rsidRPr="00566CE6" w:rsidRDefault="547C4EB4" w:rsidP="0FAE5725">
      <w:pPr>
        <w:pStyle w:val="ListParagraph"/>
        <w:numPr>
          <w:ilvl w:val="0"/>
          <w:numId w:val="3"/>
        </w:numPr>
      </w:pPr>
      <w:r w:rsidRPr="0FAE5725">
        <w:t>Включване в инициативи</w:t>
      </w:r>
    </w:p>
    <w:p w14:paraId="6E4756E4" w14:textId="29E81B27" w:rsidR="00566CE6" w:rsidRPr="00566CE6" w:rsidRDefault="547C4EB4" w:rsidP="0FAE5725">
      <w:pPr>
        <w:pStyle w:val="ListParagraph"/>
        <w:numPr>
          <w:ilvl w:val="0"/>
          <w:numId w:val="3"/>
        </w:numPr>
      </w:pPr>
      <w:r w:rsidRPr="0FAE5725">
        <w:t>Консултации и разяснителни кампании</w:t>
      </w:r>
    </w:p>
    <w:p w14:paraId="4D1D2C90" w14:textId="747E5A19" w:rsidR="00566CE6" w:rsidRPr="00566CE6" w:rsidRDefault="00566CE6" w:rsidP="0FAE5725">
      <w:pPr>
        <w:pStyle w:val="ListParagraph"/>
        <w:ind w:left="0"/>
      </w:pPr>
    </w:p>
    <w:p w14:paraId="00E5088D" w14:textId="49BD96CA" w:rsidR="00566CE6" w:rsidRPr="00566CE6" w:rsidRDefault="547C4EB4" w:rsidP="0FAE5725">
      <w:pPr>
        <w:pStyle w:val="ListParagraph"/>
        <w:ind w:left="0"/>
        <w:rPr>
          <w:b/>
          <w:bCs/>
        </w:rPr>
      </w:pPr>
      <w:r w:rsidRPr="0FAE5725">
        <w:rPr>
          <w:b/>
          <w:bCs/>
        </w:rPr>
        <w:t>5. За приобщаваща училищна среда</w:t>
      </w:r>
    </w:p>
    <w:p w14:paraId="3C9D3438" w14:textId="40CAEA58" w:rsidR="00566CE6" w:rsidRPr="00566CE6" w:rsidRDefault="547C4EB4" w:rsidP="0FAE5725">
      <w:pPr>
        <w:pStyle w:val="ListParagraph"/>
        <w:numPr>
          <w:ilvl w:val="0"/>
          <w:numId w:val="5"/>
        </w:numPr>
      </w:pPr>
      <w:r w:rsidRPr="0FAE5725">
        <w:t>Културни и образователни събития</w:t>
      </w:r>
    </w:p>
    <w:p w14:paraId="5D2FBF51" w14:textId="59E81278" w:rsidR="00566CE6" w:rsidRPr="00566CE6" w:rsidRDefault="547C4EB4" w:rsidP="0FAE5725">
      <w:pPr>
        <w:pStyle w:val="ListParagraph"/>
        <w:numPr>
          <w:ilvl w:val="0"/>
          <w:numId w:val="5"/>
        </w:numPr>
      </w:pPr>
      <w:r w:rsidRPr="0FAE5725">
        <w:t>Превенция на дискриминация и тормоз</w:t>
      </w:r>
    </w:p>
    <w:p w14:paraId="10C819AF" w14:textId="05F51C33" w:rsidR="00566CE6" w:rsidRPr="00566CE6" w:rsidRDefault="547C4EB4" w:rsidP="0FAE5725">
      <w:pPr>
        <w:pStyle w:val="ListParagraph"/>
        <w:numPr>
          <w:ilvl w:val="0"/>
          <w:numId w:val="5"/>
        </w:numPr>
      </w:pPr>
      <w:r w:rsidRPr="0FAE5725">
        <w:t>Толерантност и уважение</w:t>
      </w:r>
    </w:p>
    <w:p w14:paraId="38D3EEF9" w14:textId="68F1D190" w:rsidR="00566CE6" w:rsidRPr="00566CE6" w:rsidRDefault="547C4EB4" w:rsidP="0FAE5725">
      <w:pPr>
        <w:pStyle w:val="ListParagraph"/>
        <w:numPr>
          <w:ilvl w:val="0"/>
          <w:numId w:val="5"/>
        </w:numPr>
      </w:pPr>
      <w:r w:rsidRPr="0FAE5725">
        <w:t>Безопасна среда</w:t>
      </w:r>
    </w:p>
    <w:p w14:paraId="53D5F686" w14:textId="42880BD7" w:rsidR="00566CE6" w:rsidRPr="00566CE6" w:rsidRDefault="00566CE6" w:rsidP="0FAE5725">
      <w:pPr>
        <w:pStyle w:val="ListParagraph"/>
        <w:ind w:left="0"/>
      </w:pPr>
    </w:p>
    <w:p w14:paraId="36F61AFC" w14:textId="4CC52B6C" w:rsidR="00566CE6" w:rsidRPr="00566CE6" w:rsidRDefault="547C4EB4" w:rsidP="0FAE5725">
      <w:pPr>
        <w:pStyle w:val="ListParagraph"/>
        <w:ind w:left="0"/>
        <w:rPr>
          <w:b/>
          <w:bCs/>
        </w:rPr>
      </w:pPr>
      <w:r w:rsidRPr="0FAE5725">
        <w:rPr>
          <w:b/>
          <w:bCs/>
        </w:rPr>
        <w:t>6. За мотивация и личностно развитие</w:t>
      </w:r>
    </w:p>
    <w:p w14:paraId="081EA92C" w14:textId="443F91C0" w:rsidR="00566CE6" w:rsidRPr="00566CE6" w:rsidRDefault="547C4EB4" w:rsidP="0FAE5725">
      <w:pPr>
        <w:pStyle w:val="ListParagraph"/>
        <w:numPr>
          <w:ilvl w:val="0"/>
          <w:numId w:val="6"/>
        </w:numPr>
      </w:pPr>
      <w:r w:rsidRPr="0FAE5725">
        <w:t>Кариерно ориентиране</w:t>
      </w:r>
    </w:p>
    <w:p w14:paraId="24802248" w14:textId="5EAF79E8" w:rsidR="00566CE6" w:rsidRPr="00566CE6" w:rsidRDefault="547C4EB4" w:rsidP="0FAE5725">
      <w:pPr>
        <w:pStyle w:val="ListParagraph"/>
        <w:numPr>
          <w:ilvl w:val="0"/>
          <w:numId w:val="6"/>
        </w:numPr>
      </w:pPr>
      <w:r w:rsidRPr="0FAE5725">
        <w:t>Извънкласни дейности</w:t>
      </w:r>
    </w:p>
    <w:p w14:paraId="33B2A051" w14:textId="1E222A51" w:rsidR="00566CE6" w:rsidRPr="00566CE6" w:rsidRDefault="547C4EB4" w:rsidP="0FAE5725">
      <w:pPr>
        <w:pStyle w:val="ListParagraph"/>
        <w:numPr>
          <w:ilvl w:val="0"/>
          <w:numId w:val="6"/>
        </w:numPr>
      </w:pPr>
      <w:r w:rsidRPr="0FAE5725">
        <w:t>Система за поощрения</w:t>
      </w:r>
    </w:p>
    <w:p w14:paraId="6A952ABE" w14:textId="67B64781" w:rsidR="00566CE6" w:rsidRPr="00566CE6" w:rsidRDefault="547C4EB4" w:rsidP="0FAE5725">
      <w:pPr>
        <w:pStyle w:val="ListParagraph"/>
        <w:numPr>
          <w:ilvl w:val="0"/>
          <w:numId w:val="6"/>
        </w:numPr>
      </w:pPr>
      <w:r w:rsidRPr="0FAE5725">
        <w:t>Социално-емоционални умения</w:t>
      </w:r>
    </w:p>
    <w:p w14:paraId="321618ED" w14:textId="7A2E858B" w:rsidR="00566CE6" w:rsidRPr="00566CE6" w:rsidRDefault="547C4EB4" w:rsidP="0FAE5725">
      <w:pPr>
        <w:pStyle w:val="ListParagraph"/>
        <w:ind w:left="0"/>
      </w:pPr>
      <w:r w:rsidRPr="0FAE5725">
        <w:t xml:space="preserve"> </w:t>
      </w:r>
    </w:p>
    <w:p w14:paraId="09A7C39E" w14:textId="4C2171BE" w:rsidR="00566CE6" w:rsidRPr="00566CE6" w:rsidRDefault="547C4EB4" w:rsidP="0FAE5725">
      <w:pPr>
        <w:pStyle w:val="ListParagraph"/>
        <w:ind w:left="0"/>
        <w:rPr>
          <w:b/>
          <w:bCs/>
        </w:rPr>
      </w:pPr>
      <w:r w:rsidRPr="0FAE5725">
        <w:rPr>
          <w:b/>
          <w:bCs/>
        </w:rPr>
        <w:t>7. За мониторинг и оценка</w:t>
      </w:r>
    </w:p>
    <w:p w14:paraId="200DFAC3" w14:textId="6BFE34A1" w:rsidR="00566CE6" w:rsidRPr="00566CE6" w:rsidRDefault="547C4EB4" w:rsidP="0FAE5725">
      <w:pPr>
        <w:pStyle w:val="ListParagraph"/>
        <w:numPr>
          <w:ilvl w:val="0"/>
          <w:numId w:val="7"/>
        </w:numPr>
      </w:pPr>
      <w:r w:rsidRPr="0FAE5725">
        <w:t>Анализ на резултатите</w:t>
      </w:r>
    </w:p>
    <w:p w14:paraId="2133FB74" w14:textId="2F09C299" w:rsidR="00566CE6" w:rsidRPr="00566CE6" w:rsidRDefault="547C4EB4" w:rsidP="0FAE5725">
      <w:pPr>
        <w:pStyle w:val="ListParagraph"/>
        <w:numPr>
          <w:ilvl w:val="0"/>
          <w:numId w:val="7"/>
        </w:numPr>
      </w:pPr>
      <w:r w:rsidRPr="0FAE5725">
        <w:t>Проследяване на напредъка</w:t>
      </w:r>
    </w:p>
    <w:p w14:paraId="41C1179C" w14:textId="23B84467" w:rsidR="00566CE6" w:rsidRPr="00566CE6" w:rsidRDefault="547C4EB4" w:rsidP="0FAE5725">
      <w:pPr>
        <w:pStyle w:val="ListParagraph"/>
        <w:numPr>
          <w:ilvl w:val="0"/>
          <w:numId w:val="7"/>
        </w:numPr>
      </w:pPr>
      <w:r w:rsidRPr="0FAE5725">
        <w:t>Актуализация на мерки</w:t>
      </w:r>
    </w:p>
    <w:p w14:paraId="16329EA8" w14:textId="50DA4894" w:rsidR="00566CE6" w:rsidRPr="00566CE6" w:rsidRDefault="547C4EB4" w:rsidP="0FAE5725">
      <w:pPr>
        <w:pStyle w:val="ListParagraph"/>
        <w:numPr>
          <w:ilvl w:val="0"/>
          <w:numId w:val="7"/>
        </w:numPr>
      </w:pPr>
      <w:r w:rsidRPr="0FAE5725">
        <w:t xml:space="preserve"> Обратна връзка</w:t>
      </w:r>
    </w:p>
    <w:p w14:paraId="1899F79C" w14:textId="6F979B08" w:rsidR="00566CE6" w:rsidRPr="00566CE6" w:rsidRDefault="00566CE6" w:rsidP="0FAE5725">
      <w:pPr>
        <w:pStyle w:val="ListParagraph"/>
        <w:spacing w:beforeAutospacing="1"/>
        <w:ind w:left="360"/>
        <w:jc w:val="both"/>
        <w:rPr>
          <w:b/>
          <w:bCs/>
          <w:caps/>
        </w:rPr>
      </w:pPr>
    </w:p>
    <w:p w14:paraId="7919247D" w14:textId="0878C6C9" w:rsidR="00566CE6" w:rsidRPr="00566CE6" w:rsidRDefault="00566CE6" w:rsidP="0FAE5725">
      <w:pPr>
        <w:spacing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 w:eastAsia="bg-BG"/>
        </w:rPr>
      </w:pPr>
    </w:p>
    <w:p w14:paraId="58227645" w14:textId="77777777" w:rsidR="00566CE6" w:rsidRPr="00566CE6" w:rsidRDefault="00566CE6" w:rsidP="0FAE5725">
      <w:pPr>
        <w:pStyle w:val="NormalWeb"/>
        <w:spacing w:before="0" w:beforeAutospacing="0" w:after="0" w:afterAutospacing="0" w:line="276" w:lineRule="auto"/>
        <w:ind w:left="360"/>
        <w:jc w:val="both"/>
      </w:pPr>
    </w:p>
    <w:p w14:paraId="4CD5C3A9" w14:textId="4CCDF54F" w:rsidR="00566CE6" w:rsidRPr="00566CE6" w:rsidRDefault="3DEECA47" w:rsidP="0FAE5725">
      <w:pPr>
        <w:pStyle w:val="NormalWeb"/>
        <w:spacing w:after="0"/>
        <w:jc w:val="center"/>
        <w:rPr>
          <w:b/>
          <w:bCs/>
          <w:color w:val="000000" w:themeColor="text1"/>
          <w:highlight w:val="yellow"/>
          <w:u w:val="single"/>
        </w:rPr>
      </w:pPr>
      <w:r>
        <w:t xml:space="preserve">        </w:t>
      </w:r>
      <w:r w:rsidR="1E4FD94C" w:rsidRPr="0FAE5725">
        <w:rPr>
          <w:highlight w:val="lightGray"/>
        </w:rPr>
        <w:t xml:space="preserve"> </w:t>
      </w:r>
      <w:r w:rsidR="1E4FD94C" w:rsidRPr="0FAE5725">
        <w:rPr>
          <w:b/>
          <w:bCs/>
          <w:color w:val="000000" w:themeColor="text1"/>
          <w:highlight w:val="lightGray"/>
        </w:rPr>
        <w:t>ФИНАНСИРАНЕ  НА  ДЕЙНОСТИТЕ</w:t>
      </w:r>
    </w:p>
    <w:p w14:paraId="13F43DB4" w14:textId="77777777" w:rsidR="00566CE6" w:rsidRPr="00566CE6" w:rsidRDefault="00566CE6" w:rsidP="0FAE57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ru-RU" w:eastAsia="bg-BG"/>
        </w:rPr>
      </w:pPr>
    </w:p>
    <w:p w14:paraId="6C71173B" w14:textId="77777777" w:rsidR="00566CE6" w:rsidRPr="00566CE6" w:rsidRDefault="1E4FD94C" w:rsidP="0FAE572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Финансирането на училището се осигурява от държавния бюджет на РБългария за съответната бюджетна година, чрез ПРБК - Община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Средец,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 xml:space="preserve"> на база разпределени средства по формула, съгласно единни разходни стандарти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</w:t>
      </w:r>
    </w:p>
    <w:p w14:paraId="3168BD3A" w14:textId="77777777" w:rsidR="00566CE6" w:rsidRPr="00566CE6" w:rsidRDefault="1E4FD94C" w:rsidP="0FAE572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ПРБК делегира права на училището, въз основа на които се управляват ресурсите му.</w:t>
      </w:r>
    </w:p>
    <w:p w14:paraId="425A6E46" w14:textId="77777777" w:rsidR="00566CE6" w:rsidRPr="00566CE6" w:rsidRDefault="1E4FD94C" w:rsidP="0FAE572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Извън единните разходни стандарти се предоставят средства за:</w:t>
      </w:r>
    </w:p>
    <w:p w14:paraId="5B0480A7" w14:textId="77777777" w:rsidR="00566CE6" w:rsidRPr="00566CE6" w:rsidRDefault="1E4FD94C" w:rsidP="00592CA5">
      <w:pPr>
        <w:numPr>
          <w:ilvl w:val="0"/>
          <w:numId w:val="44"/>
        </w:numPr>
        <w:tabs>
          <w:tab w:val="left" w:pos="851"/>
        </w:tabs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стипендии; </w:t>
      </w:r>
    </w:p>
    <w:p w14:paraId="6063C3B0" w14:textId="77777777" w:rsidR="00566CE6" w:rsidRPr="00566CE6" w:rsidRDefault="1E4FD94C" w:rsidP="00592CA5">
      <w:pPr>
        <w:numPr>
          <w:ilvl w:val="0"/>
          <w:numId w:val="44"/>
        </w:numPr>
        <w:tabs>
          <w:tab w:val="left" w:pos="851"/>
        </w:tabs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lastRenderedPageBreak/>
        <w:t xml:space="preserve">учебници и учебни помагала; </w:t>
      </w:r>
    </w:p>
    <w:p w14:paraId="74DE2CC1" w14:textId="77777777" w:rsidR="00566CE6" w:rsidRPr="00566CE6" w:rsidRDefault="1E4FD94C" w:rsidP="00592CA5">
      <w:pPr>
        <w:numPr>
          <w:ilvl w:val="0"/>
          <w:numId w:val="44"/>
        </w:numPr>
        <w:tabs>
          <w:tab w:val="left" w:pos="851"/>
        </w:tabs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спорт; </w:t>
      </w:r>
    </w:p>
    <w:p w14:paraId="67932526" w14:textId="77777777" w:rsidR="00566CE6" w:rsidRPr="00566CE6" w:rsidRDefault="1E4FD94C" w:rsidP="00592CA5">
      <w:pPr>
        <w:numPr>
          <w:ilvl w:val="0"/>
          <w:numId w:val="44"/>
        </w:numPr>
        <w:tabs>
          <w:tab w:val="left" w:pos="851"/>
        </w:tabs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добавка за деца и ученици на ресурсно подпомагане; </w:t>
      </w:r>
    </w:p>
    <w:p w14:paraId="0D931F8B" w14:textId="77777777" w:rsidR="00566CE6" w:rsidRPr="00566CE6" w:rsidRDefault="1E4FD94C" w:rsidP="00592CA5">
      <w:pPr>
        <w:numPr>
          <w:ilvl w:val="0"/>
          <w:numId w:val="44"/>
        </w:numPr>
        <w:tabs>
          <w:tab w:val="left" w:pos="851"/>
        </w:tabs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добавка за подобряване на материално-техническата база на училищата за учениците в дневна форма на обучение; </w:t>
      </w:r>
    </w:p>
    <w:p w14:paraId="552FCF25" w14:textId="77777777" w:rsidR="00566CE6" w:rsidRPr="00566CE6" w:rsidRDefault="1E4FD94C" w:rsidP="00592CA5">
      <w:pPr>
        <w:numPr>
          <w:ilvl w:val="0"/>
          <w:numId w:val="44"/>
        </w:numPr>
        <w:tabs>
          <w:tab w:val="left" w:pos="851"/>
        </w:tabs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допълнително финансиране от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e-BY" w:eastAsia="bg-BG"/>
        </w:rPr>
        <w:t>Национални програми,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Европейски и други програми</w:t>
      </w: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за развитие на образованието и извънкласните форми; </w:t>
      </w:r>
    </w:p>
    <w:p w14:paraId="14B1D122" w14:textId="77777777" w:rsidR="00566CE6" w:rsidRPr="00566CE6" w:rsidRDefault="1E4FD94C" w:rsidP="00592CA5">
      <w:pPr>
        <w:numPr>
          <w:ilvl w:val="0"/>
          <w:numId w:val="44"/>
        </w:numPr>
        <w:tabs>
          <w:tab w:val="left" w:pos="851"/>
        </w:tabs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други целеви средства, за които има отделно регламентиран ред и условия за разпределение. </w:t>
      </w:r>
    </w:p>
    <w:p w14:paraId="45F46BEF" w14:textId="77777777" w:rsidR="00566CE6" w:rsidRPr="00566CE6" w:rsidRDefault="1E4FD94C" w:rsidP="0FAE572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Дейностите, които предполагат финансиране могат да бъдат осигурени и от собствени приходи (дарения). </w:t>
      </w:r>
    </w:p>
    <w:p w14:paraId="3F359D5B" w14:textId="77777777" w:rsidR="00566CE6" w:rsidRPr="00566CE6" w:rsidRDefault="1E4FD94C" w:rsidP="0FAE572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Заплащането на труда на учителите и служителите в училището се извършва съгласно Вътрешни правила за работна заплата.</w:t>
      </w:r>
    </w:p>
    <w:p w14:paraId="4D0C6CC8" w14:textId="77777777" w:rsidR="00566CE6" w:rsidRPr="00566CE6" w:rsidRDefault="1E4FD94C" w:rsidP="0FAE5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Средствата за СБКО и квалификация на учителите (извън тези по Национална програма „Квалификация“) са включени в единните разходни стандарти. </w:t>
      </w:r>
    </w:p>
    <w:p w14:paraId="61F312FE" w14:textId="1B547BFB" w:rsidR="00566CE6" w:rsidRPr="00566CE6" w:rsidRDefault="1E4FD94C" w:rsidP="0FAE5725">
      <w:pPr>
        <w:spacing w:after="0" w:line="240" w:lineRule="auto"/>
        <w:ind w:firstLine="567"/>
        <w:jc w:val="both"/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Размерът на финансиране зависи от броя ученици към първа дата на съответната година и търпи корекция спрямо брой ученици към 01.12. на съответната година.</w:t>
      </w:r>
    </w:p>
    <w:p w14:paraId="0261E548" w14:textId="0208740D" w:rsidR="00566CE6" w:rsidRPr="00566CE6" w:rsidRDefault="00566CE6" w:rsidP="0FAE5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14:paraId="560EC39A" w14:textId="77777777" w:rsidR="00566CE6" w:rsidRPr="00566CE6" w:rsidRDefault="1E4FD94C" w:rsidP="0FAE5725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  <w:highlight w:val="lightGray"/>
          <w:lang w:val="bg-BG"/>
        </w:rPr>
      </w:pPr>
      <w:r w:rsidRPr="0FAE5725">
        <w:rPr>
          <w:rFonts w:ascii="Times New Roman" w:eastAsia="Calibri" w:hAnsi="Times New Roman" w:cs="Times New Roman"/>
          <w:b/>
          <w:bCs/>
          <w:caps/>
          <w:sz w:val="24"/>
          <w:szCs w:val="24"/>
          <w:highlight w:val="lightGray"/>
          <w:lang w:val="bg-BG"/>
        </w:rPr>
        <w:t>Механизъм за обратна връзка- мониторинг и актуализация на стратегията</w:t>
      </w:r>
    </w:p>
    <w:p w14:paraId="111CFC70" w14:textId="77777777" w:rsidR="00566CE6" w:rsidRPr="00566CE6" w:rsidRDefault="00566CE6" w:rsidP="0FAE5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C68C9C1" w14:textId="77777777" w:rsidR="00566CE6" w:rsidRPr="00566CE6" w:rsidRDefault="1E4FD94C" w:rsidP="0FAE5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Финансовите ресурси се насочват към постигане на целите на училищната образователна политика. През периода на изпълнение на стратегията се предвижда поетапно увеличение на средствата за образование. </w:t>
      </w:r>
    </w:p>
    <w:p w14:paraId="09AC4F2F" w14:textId="77777777" w:rsidR="00566CE6" w:rsidRPr="00566CE6" w:rsidRDefault="1E4FD94C" w:rsidP="0FAE5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Срокът за изпълнение на стратегията е края на 2027/2028 учебна год. </w:t>
      </w:r>
    </w:p>
    <w:p w14:paraId="12CDB17D" w14:textId="77777777" w:rsidR="00566CE6" w:rsidRPr="00566CE6" w:rsidRDefault="1E4FD94C" w:rsidP="0FAE5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Стратегията се актуализира в началото на всяка учебна година, както и в случай на значителни промени в организацията на работа в училището или на нормативната база на средното образование. </w:t>
      </w:r>
    </w:p>
    <w:p w14:paraId="5CBBBCB3" w14:textId="77777777" w:rsidR="00566CE6" w:rsidRPr="00566CE6" w:rsidRDefault="1E4FD94C" w:rsidP="0FAE5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На основата на тази стратегия всяка година се разработва годишен план за дейностите с конкретни срокове и отговорници.</w:t>
      </w:r>
    </w:p>
    <w:p w14:paraId="0092E646" w14:textId="77777777" w:rsidR="00566CE6" w:rsidRPr="00566CE6" w:rsidRDefault="1E4FD94C" w:rsidP="0FAE5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Утвърдени са правила, инструкции и указания в СФУК за опазване на собствеността и активите на учебното заведение и др., за подобряване на механизмите за контрол, отчетност и отговорност при управлението на финансовите ресурси на ниво училище. </w:t>
      </w:r>
    </w:p>
    <w:p w14:paraId="26095934" w14:textId="77777777" w:rsidR="00566CE6" w:rsidRPr="00566CE6" w:rsidRDefault="00566CE6" w:rsidP="0FAE5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DE7B19B" w14:textId="77777777" w:rsidR="00566CE6" w:rsidRPr="00566CE6" w:rsidRDefault="00566CE6" w:rsidP="0FAE5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</w:pPr>
    </w:p>
    <w:p w14:paraId="55C2A135" w14:textId="77777777" w:rsidR="00566CE6" w:rsidRPr="00566CE6" w:rsidRDefault="00566CE6" w:rsidP="0FAE5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</w:pPr>
    </w:p>
    <w:p w14:paraId="48A21919" w14:textId="22014EC2" w:rsidR="00566CE6" w:rsidRPr="00566CE6" w:rsidRDefault="1E4FD94C" w:rsidP="0FAE57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Стратегията е приета с реш</w:t>
      </w:r>
      <w:r w:rsidR="00592C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ение на Педагогическия съвет №21/ 14.09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.2026</w:t>
      </w:r>
      <w:r w:rsidR="00592C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г., одобрена е от</w:t>
      </w:r>
      <w:r w:rsidR="00592C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Обществения съвет (Протокол № 4/ 11.09</w:t>
      </w:r>
      <w:r w:rsidRPr="0FAE572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.2026г.)</w:t>
      </w:r>
      <w:bookmarkEnd w:id="5"/>
    </w:p>
    <w:p w14:paraId="664355AD" w14:textId="2DCAE7C3" w:rsidR="00F00317" w:rsidRPr="00E9154E" w:rsidRDefault="00F00317" w:rsidP="0FAE5725">
      <w:pPr>
        <w:autoSpaceDE w:val="0"/>
        <w:autoSpaceDN w:val="0"/>
        <w:adjustRightInd w:val="0"/>
        <w:spacing w:before="240" w:beforeAutospacing="1" w:after="0" w:line="276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 w:eastAsia="bg-BG"/>
        </w:rPr>
      </w:pPr>
    </w:p>
    <w:p w14:paraId="50F40DEB" w14:textId="77777777" w:rsidR="00684F89" w:rsidRPr="00684F89" w:rsidRDefault="00684F89" w:rsidP="00684F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bookmarkStart w:id="6" w:name="_Toc208348757"/>
      <w:bookmarkStart w:id="7" w:name="_Toc208348761"/>
      <w:bookmarkEnd w:id="6"/>
      <w:bookmarkEnd w:id="7"/>
    </w:p>
    <w:p w14:paraId="77A52294" w14:textId="77777777" w:rsidR="00700860" w:rsidRDefault="00700860" w:rsidP="00684F89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</w:p>
    <w:p w14:paraId="007DCDA8" w14:textId="77777777" w:rsidR="00700860" w:rsidRDefault="00700860" w:rsidP="00684F89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</w:p>
    <w:p w14:paraId="450EA2D7" w14:textId="77777777" w:rsidR="00700860" w:rsidRDefault="00700860" w:rsidP="00684F89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</w:p>
    <w:p w14:paraId="3DD355C9" w14:textId="77777777" w:rsidR="00700860" w:rsidRDefault="00700860" w:rsidP="00684F89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</w:p>
    <w:p w14:paraId="1A81F0B1" w14:textId="77777777" w:rsidR="00700860" w:rsidRDefault="00700860" w:rsidP="00684F89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</w:p>
    <w:p w14:paraId="717AAFBA" w14:textId="77777777" w:rsidR="00700860" w:rsidRDefault="00700860" w:rsidP="00684F89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</w:p>
    <w:p w14:paraId="56EE48EE" w14:textId="77777777" w:rsidR="00700860" w:rsidRDefault="00700860" w:rsidP="00684F89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</w:p>
    <w:p w14:paraId="2908EB2C" w14:textId="77777777" w:rsidR="00700860" w:rsidRDefault="00700860" w:rsidP="00684F89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</w:p>
    <w:p w14:paraId="4C21E3C2" w14:textId="11F89045" w:rsidR="00684F89" w:rsidRPr="00F31DF6" w:rsidRDefault="00684F89" w:rsidP="0FAE5725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  <w:lang w:val="bg-BG"/>
        </w:rPr>
      </w:pPr>
    </w:p>
    <w:sectPr w:rsidR="00684F89" w:rsidRPr="00F31DF6" w:rsidSect="00F31DF6">
      <w:pgSz w:w="15840" w:h="12240" w:orient="landscape"/>
      <w:pgMar w:top="0" w:right="1417" w:bottom="4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7C0"/>
    <w:multiLevelType w:val="hybridMultilevel"/>
    <w:tmpl w:val="3E7C8EA0"/>
    <w:lvl w:ilvl="0" w:tplc="DD188FA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AF8AB60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E22D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FACE6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75827E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85823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D1A10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7E8A04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8CCA7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5CAAD"/>
    <w:multiLevelType w:val="hybridMultilevel"/>
    <w:tmpl w:val="71B82FC8"/>
    <w:lvl w:ilvl="0" w:tplc="6B8C6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AC9B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342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842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F8FA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9E9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4C5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EAC4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F0B6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4D23"/>
    <w:multiLevelType w:val="hybridMultilevel"/>
    <w:tmpl w:val="E0EC3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466B9"/>
    <w:multiLevelType w:val="hybridMultilevel"/>
    <w:tmpl w:val="0832AAFC"/>
    <w:lvl w:ilvl="0" w:tplc="3E06D7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3500F5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70C73C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B921FF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364FC0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7C6C78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B5A37E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336E8B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E5E3E7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7D7B58"/>
    <w:multiLevelType w:val="hybridMultilevel"/>
    <w:tmpl w:val="ACD4C434"/>
    <w:lvl w:ilvl="0" w:tplc="F3C8F43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952C60F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83A3C6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9B889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0644B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76E816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62476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CA083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B9841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73B1A5"/>
    <w:multiLevelType w:val="hybridMultilevel"/>
    <w:tmpl w:val="62EA4476"/>
    <w:lvl w:ilvl="0" w:tplc="E794D4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14254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0E3B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CE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3A4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A28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5C1B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268F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A800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DE267"/>
    <w:multiLevelType w:val="hybridMultilevel"/>
    <w:tmpl w:val="FAE6FA0E"/>
    <w:lvl w:ilvl="0" w:tplc="988A6E0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1F220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66B5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9C16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961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A7E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D064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EED4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AA4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839FA"/>
    <w:multiLevelType w:val="hybridMultilevel"/>
    <w:tmpl w:val="8F7ACC46"/>
    <w:lvl w:ilvl="0" w:tplc="527A872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E241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32641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002A3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DF06A4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780A01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BE8C78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3B84E2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EF46DF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A6D7E"/>
    <w:multiLevelType w:val="hybridMultilevel"/>
    <w:tmpl w:val="F1168EDA"/>
    <w:lvl w:ilvl="0" w:tplc="E308270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EA72AF9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5D22C4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9CCEB7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8EE87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BB2209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F6C3B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1625D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CECCAE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0F60AA"/>
    <w:multiLevelType w:val="hybridMultilevel"/>
    <w:tmpl w:val="3848867C"/>
    <w:lvl w:ilvl="0" w:tplc="0402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5A148"/>
    <w:multiLevelType w:val="hybridMultilevel"/>
    <w:tmpl w:val="4016E328"/>
    <w:lvl w:ilvl="0" w:tplc="0A72F2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4DEBE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762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0FA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1E3C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3E9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A9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32A2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58F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4E05E5"/>
    <w:multiLevelType w:val="multilevel"/>
    <w:tmpl w:val="274E05E5"/>
    <w:lvl w:ilvl="0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7C72653"/>
    <w:multiLevelType w:val="multilevel"/>
    <w:tmpl w:val="719E14DC"/>
    <w:lvl w:ilvl="0">
      <w:start w:val="1"/>
      <w:numFmt w:val="decimal"/>
      <w:pStyle w:val="Title-1"/>
      <w:lvlText w:val="%1."/>
      <w:lvlJc w:val="left"/>
      <w:pPr>
        <w:ind w:left="177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135" w:hanging="1335"/>
      </w:pPr>
      <w:rPr>
        <w:rFonts w:eastAsia="Times New Roman" w:hint="default"/>
      </w:rPr>
    </w:lvl>
    <w:lvl w:ilvl="2">
      <w:start w:val="4"/>
      <w:numFmt w:val="decimal"/>
      <w:isLgl/>
      <w:lvlText w:val="%1.%2.%3."/>
      <w:lvlJc w:val="left"/>
      <w:pPr>
        <w:ind w:left="3135" w:hanging="133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135" w:hanging="1335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35" w:hanging="1335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eastAsia="Times New Roman" w:hint="default"/>
      </w:rPr>
    </w:lvl>
  </w:abstractNum>
  <w:abstractNum w:abstractNumId="13" w15:restartNumberingAfterBreak="0">
    <w:nsid w:val="29C99EC1"/>
    <w:multiLevelType w:val="hybridMultilevel"/>
    <w:tmpl w:val="984E7094"/>
    <w:lvl w:ilvl="0" w:tplc="69CC18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57EA2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32F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43C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C428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24C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24A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124B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F0F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281B2"/>
    <w:multiLevelType w:val="hybridMultilevel"/>
    <w:tmpl w:val="87E2721E"/>
    <w:lvl w:ilvl="0" w:tplc="49F0DB3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A5DC67D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592509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9FE54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052DD2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5C2955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45EE1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6D6A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BFAF9E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F1ECC8"/>
    <w:multiLevelType w:val="hybridMultilevel"/>
    <w:tmpl w:val="4B44DD4A"/>
    <w:lvl w:ilvl="0" w:tplc="F8F0D498">
      <w:start w:val="1"/>
      <w:numFmt w:val="decimal"/>
      <w:lvlText w:val="%1."/>
      <w:lvlJc w:val="left"/>
      <w:pPr>
        <w:ind w:left="720" w:hanging="360"/>
      </w:pPr>
    </w:lvl>
    <w:lvl w:ilvl="1" w:tplc="527CD6C0">
      <w:start w:val="1"/>
      <w:numFmt w:val="lowerLetter"/>
      <w:lvlText w:val="%2."/>
      <w:lvlJc w:val="left"/>
      <w:pPr>
        <w:ind w:left="1440" w:hanging="360"/>
      </w:pPr>
    </w:lvl>
    <w:lvl w:ilvl="2" w:tplc="1B6A0342">
      <w:start w:val="1"/>
      <w:numFmt w:val="lowerRoman"/>
      <w:lvlText w:val="%3."/>
      <w:lvlJc w:val="right"/>
      <w:pPr>
        <w:ind w:left="2160" w:hanging="180"/>
      </w:pPr>
    </w:lvl>
    <w:lvl w:ilvl="3" w:tplc="7EAE748C">
      <w:start w:val="1"/>
      <w:numFmt w:val="decimal"/>
      <w:lvlText w:val="%4."/>
      <w:lvlJc w:val="left"/>
      <w:pPr>
        <w:ind w:left="2880" w:hanging="360"/>
      </w:pPr>
    </w:lvl>
    <w:lvl w:ilvl="4" w:tplc="C04823B0">
      <w:start w:val="1"/>
      <w:numFmt w:val="lowerLetter"/>
      <w:lvlText w:val="%5."/>
      <w:lvlJc w:val="left"/>
      <w:pPr>
        <w:ind w:left="3600" w:hanging="360"/>
      </w:pPr>
    </w:lvl>
    <w:lvl w:ilvl="5" w:tplc="6A12AB42">
      <w:start w:val="1"/>
      <w:numFmt w:val="lowerRoman"/>
      <w:lvlText w:val="%6."/>
      <w:lvlJc w:val="right"/>
      <w:pPr>
        <w:ind w:left="4320" w:hanging="180"/>
      </w:pPr>
    </w:lvl>
    <w:lvl w:ilvl="6" w:tplc="8E46B22C">
      <w:start w:val="1"/>
      <w:numFmt w:val="decimal"/>
      <w:lvlText w:val="%7."/>
      <w:lvlJc w:val="left"/>
      <w:pPr>
        <w:ind w:left="5040" w:hanging="360"/>
      </w:pPr>
    </w:lvl>
    <w:lvl w:ilvl="7" w:tplc="B3EABA54">
      <w:start w:val="1"/>
      <w:numFmt w:val="lowerLetter"/>
      <w:lvlText w:val="%8."/>
      <w:lvlJc w:val="left"/>
      <w:pPr>
        <w:ind w:left="5760" w:hanging="360"/>
      </w:pPr>
    </w:lvl>
    <w:lvl w:ilvl="8" w:tplc="98A2EA5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1E0300"/>
    <w:multiLevelType w:val="hybridMultilevel"/>
    <w:tmpl w:val="91920D34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3076FC"/>
    <w:multiLevelType w:val="hybridMultilevel"/>
    <w:tmpl w:val="CB2CFA8E"/>
    <w:lvl w:ilvl="0" w:tplc="DB8876D4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3852F5AE" w:tentative="1">
      <w:start w:val="1"/>
      <w:numFmt w:val="bullet"/>
      <w:lvlText w:val="o"/>
      <w:lvlJc w:val="left"/>
      <w:pPr>
        <w:ind w:left="2724" w:hanging="360"/>
      </w:pPr>
      <w:rPr>
        <w:rFonts w:ascii="Courier New" w:hAnsi="Courier New" w:hint="default"/>
      </w:rPr>
    </w:lvl>
    <w:lvl w:ilvl="2" w:tplc="943EAC8A" w:tentative="1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A7B8B0A0" w:tentative="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81528CAE" w:tentative="1">
      <w:start w:val="1"/>
      <w:numFmt w:val="bullet"/>
      <w:lvlText w:val="o"/>
      <w:lvlJc w:val="left"/>
      <w:pPr>
        <w:ind w:left="4884" w:hanging="360"/>
      </w:pPr>
      <w:rPr>
        <w:rFonts w:ascii="Courier New" w:hAnsi="Courier New" w:hint="default"/>
      </w:rPr>
    </w:lvl>
    <w:lvl w:ilvl="5" w:tplc="97D8B28A" w:tentative="1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F8DCB7BE" w:tentative="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6728E4DA" w:tentative="1">
      <w:start w:val="1"/>
      <w:numFmt w:val="bullet"/>
      <w:lvlText w:val="o"/>
      <w:lvlJc w:val="left"/>
      <w:pPr>
        <w:ind w:left="7044" w:hanging="360"/>
      </w:pPr>
      <w:rPr>
        <w:rFonts w:ascii="Courier New" w:hAnsi="Courier New" w:hint="default"/>
      </w:rPr>
    </w:lvl>
    <w:lvl w:ilvl="8" w:tplc="1B5A9E74" w:tentative="1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8" w15:restartNumberingAfterBreak="0">
    <w:nsid w:val="3A591F05"/>
    <w:multiLevelType w:val="hybridMultilevel"/>
    <w:tmpl w:val="5802D3A6"/>
    <w:lvl w:ilvl="0" w:tplc="383488CA">
      <w:start w:val="1"/>
      <w:numFmt w:val="decimal"/>
      <w:lvlText w:val="%1."/>
      <w:lvlJc w:val="left"/>
      <w:pPr>
        <w:tabs>
          <w:tab w:val="num" w:pos="1353"/>
        </w:tabs>
        <w:ind w:left="1713" w:hanging="360"/>
      </w:pPr>
    </w:lvl>
    <w:lvl w:ilvl="1" w:tplc="13C24D4E" w:tentative="1">
      <w:start w:val="1"/>
      <w:numFmt w:val="decimal"/>
      <w:lvlText w:val="%2."/>
      <w:lvlJc w:val="left"/>
      <w:pPr>
        <w:tabs>
          <w:tab w:val="num" w:pos="1440"/>
        </w:tabs>
        <w:ind w:left="1800" w:hanging="360"/>
      </w:pPr>
    </w:lvl>
    <w:lvl w:ilvl="2" w:tplc="37342088" w:tentative="1">
      <w:start w:val="1"/>
      <w:numFmt w:val="decimal"/>
      <w:lvlText w:val="%3."/>
      <w:lvlJc w:val="left"/>
      <w:pPr>
        <w:tabs>
          <w:tab w:val="num" w:pos="2160"/>
        </w:tabs>
        <w:ind w:left="2520" w:hanging="360"/>
      </w:pPr>
    </w:lvl>
    <w:lvl w:ilvl="3" w:tplc="7786BAEA" w:tentative="1">
      <w:start w:val="1"/>
      <w:numFmt w:val="decimal"/>
      <w:lvlText w:val="%4."/>
      <w:lvlJc w:val="left"/>
      <w:pPr>
        <w:tabs>
          <w:tab w:val="num" w:pos="2880"/>
        </w:tabs>
        <w:ind w:left="3240" w:hanging="360"/>
      </w:pPr>
    </w:lvl>
    <w:lvl w:ilvl="4" w:tplc="3800C66A" w:tentative="1">
      <w:start w:val="1"/>
      <w:numFmt w:val="decimal"/>
      <w:lvlText w:val="%5."/>
      <w:lvlJc w:val="left"/>
      <w:pPr>
        <w:tabs>
          <w:tab w:val="num" w:pos="3600"/>
        </w:tabs>
        <w:ind w:left="3960" w:hanging="360"/>
      </w:pPr>
    </w:lvl>
    <w:lvl w:ilvl="5" w:tplc="429833DC" w:tentative="1">
      <w:start w:val="1"/>
      <w:numFmt w:val="decimal"/>
      <w:lvlText w:val="%6."/>
      <w:lvlJc w:val="left"/>
      <w:pPr>
        <w:tabs>
          <w:tab w:val="num" w:pos="4320"/>
        </w:tabs>
        <w:ind w:left="4680" w:hanging="360"/>
      </w:pPr>
    </w:lvl>
    <w:lvl w:ilvl="6" w:tplc="0FDA5A94" w:tentative="1">
      <w:start w:val="1"/>
      <w:numFmt w:val="decimal"/>
      <w:lvlText w:val="%7."/>
      <w:lvlJc w:val="left"/>
      <w:pPr>
        <w:tabs>
          <w:tab w:val="num" w:pos="5040"/>
        </w:tabs>
        <w:ind w:left="5400" w:hanging="360"/>
      </w:pPr>
    </w:lvl>
    <w:lvl w:ilvl="7" w:tplc="5CD27F60" w:tentative="1">
      <w:start w:val="1"/>
      <w:numFmt w:val="decimal"/>
      <w:lvlText w:val="%8."/>
      <w:lvlJc w:val="left"/>
      <w:pPr>
        <w:tabs>
          <w:tab w:val="num" w:pos="5760"/>
        </w:tabs>
        <w:ind w:left="6120" w:hanging="360"/>
      </w:pPr>
    </w:lvl>
    <w:lvl w:ilvl="8" w:tplc="2D42A108" w:tentative="1">
      <w:start w:val="1"/>
      <w:numFmt w:val="decimal"/>
      <w:lvlText w:val="%9."/>
      <w:lvlJc w:val="left"/>
      <w:pPr>
        <w:tabs>
          <w:tab w:val="num" w:pos="6480"/>
        </w:tabs>
        <w:ind w:left="6840" w:hanging="360"/>
      </w:pPr>
    </w:lvl>
  </w:abstractNum>
  <w:abstractNum w:abstractNumId="19" w15:restartNumberingAfterBreak="0">
    <w:nsid w:val="3F7BD1C6"/>
    <w:multiLevelType w:val="hybridMultilevel"/>
    <w:tmpl w:val="1430C482"/>
    <w:lvl w:ilvl="0" w:tplc="660655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5E6E4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F0CE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889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EE45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CA46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6CA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167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962A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5719E"/>
    <w:multiLevelType w:val="hybridMultilevel"/>
    <w:tmpl w:val="C23042A4"/>
    <w:lvl w:ilvl="0" w:tplc="96D630E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AB835D4" w:tentative="1">
      <w:start w:val="1"/>
      <w:numFmt w:val="lowerLetter"/>
      <w:lvlText w:val="%2."/>
      <w:lvlJc w:val="left"/>
      <w:pPr>
        <w:ind w:left="1800" w:hanging="360"/>
      </w:pPr>
    </w:lvl>
    <w:lvl w:ilvl="2" w:tplc="71E4AEF8" w:tentative="1">
      <w:start w:val="1"/>
      <w:numFmt w:val="lowerRoman"/>
      <w:lvlText w:val="%3."/>
      <w:lvlJc w:val="right"/>
      <w:pPr>
        <w:ind w:left="2520" w:hanging="180"/>
      </w:pPr>
    </w:lvl>
    <w:lvl w:ilvl="3" w:tplc="D93C813E" w:tentative="1">
      <w:start w:val="1"/>
      <w:numFmt w:val="decimal"/>
      <w:lvlText w:val="%4."/>
      <w:lvlJc w:val="left"/>
      <w:pPr>
        <w:ind w:left="3240" w:hanging="360"/>
      </w:pPr>
    </w:lvl>
    <w:lvl w:ilvl="4" w:tplc="8EB43116" w:tentative="1">
      <w:start w:val="1"/>
      <w:numFmt w:val="lowerLetter"/>
      <w:lvlText w:val="%5."/>
      <w:lvlJc w:val="left"/>
      <w:pPr>
        <w:ind w:left="3960" w:hanging="360"/>
      </w:pPr>
    </w:lvl>
    <w:lvl w:ilvl="5" w:tplc="74AC6C26" w:tentative="1">
      <w:start w:val="1"/>
      <w:numFmt w:val="lowerRoman"/>
      <w:lvlText w:val="%6."/>
      <w:lvlJc w:val="right"/>
      <w:pPr>
        <w:ind w:left="4680" w:hanging="180"/>
      </w:pPr>
    </w:lvl>
    <w:lvl w:ilvl="6" w:tplc="53E4DAE8" w:tentative="1">
      <w:start w:val="1"/>
      <w:numFmt w:val="decimal"/>
      <w:lvlText w:val="%7."/>
      <w:lvlJc w:val="left"/>
      <w:pPr>
        <w:ind w:left="5400" w:hanging="360"/>
      </w:pPr>
    </w:lvl>
    <w:lvl w:ilvl="7" w:tplc="87229E80" w:tentative="1">
      <w:start w:val="1"/>
      <w:numFmt w:val="lowerLetter"/>
      <w:lvlText w:val="%8."/>
      <w:lvlJc w:val="left"/>
      <w:pPr>
        <w:ind w:left="6120" w:hanging="360"/>
      </w:pPr>
    </w:lvl>
    <w:lvl w:ilvl="8" w:tplc="22B03F6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D84CD7"/>
    <w:multiLevelType w:val="hybridMultilevel"/>
    <w:tmpl w:val="54A49410"/>
    <w:lvl w:ilvl="0" w:tplc="D1F2B80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BDA61F0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0526B2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CEFA8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4A8277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3E4C5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DECCA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14D2F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13405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F2AD5E"/>
    <w:multiLevelType w:val="hybridMultilevel"/>
    <w:tmpl w:val="5A92F8D0"/>
    <w:lvl w:ilvl="0" w:tplc="EC4E032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6904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42C5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E4A7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50FA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0065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A2A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241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08DD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C35BD"/>
    <w:multiLevelType w:val="hybridMultilevel"/>
    <w:tmpl w:val="D332DFDE"/>
    <w:lvl w:ilvl="0" w:tplc="E6F87F5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71477D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57A486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92E885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7A70D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466D6E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79848E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F6A791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318B6D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38B74E0"/>
    <w:multiLevelType w:val="hybridMultilevel"/>
    <w:tmpl w:val="F932B4F6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5949364"/>
    <w:multiLevelType w:val="hybridMultilevel"/>
    <w:tmpl w:val="B9E07A0C"/>
    <w:lvl w:ilvl="0" w:tplc="C48A851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CC36DAD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35404A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1C046A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E4A0CC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A1AC0F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E8080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BC520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34E289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8325FB"/>
    <w:multiLevelType w:val="hybridMultilevel"/>
    <w:tmpl w:val="5222485A"/>
    <w:lvl w:ilvl="0" w:tplc="181409E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D4CD2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CCD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4CED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AE3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763A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9A7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FCEE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40D5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DD3C1A"/>
    <w:multiLevelType w:val="hybridMultilevel"/>
    <w:tmpl w:val="B930D9AE"/>
    <w:lvl w:ilvl="0" w:tplc="A410A04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D5EBE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400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84F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5A83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2059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F2F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634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E88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29C1CE"/>
    <w:multiLevelType w:val="hybridMultilevel"/>
    <w:tmpl w:val="01F8D9EA"/>
    <w:lvl w:ilvl="0" w:tplc="A8EC007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C96A92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55498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0EB2A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3A4F8E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11C4BA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6D6792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E4FB4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B4E235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8B0ECF9"/>
    <w:multiLevelType w:val="hybridMultilevel"/>
    <w:tmpl w:val="A6CA2F80"/>
    <w:lvl w:ilvl="0" w:tplc="8F3443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702B8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509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028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96F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84FE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AA1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26D2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526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9AA334"/>
    <w:multiLevelType w:val="hybridMultilevel"/>
    <w:tmpl w:val="FE70A4A8"/>
    <w:lvl w:ilvl="0" w:tplc="64A0A7A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DB20F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128A66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6C55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D9EAB2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538624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84540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1085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A7E05C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EB11FE2"/>
    <w:multiLevelType w:val="hybridMultilevel"/>
    <w:tmpl w:val="4D60D1F0"/>
    <w:lvl w:ilvl="0" w:tplc="70E69D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97A21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59053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06E441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3AEA3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60C664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D24B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14AE5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23228A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CD7EA3"/>
    <w:multiLevelType w:val="hybridMultilevel"/>
    <w:tmpl w:val="C1D80458"/>
    <w:lvl w:ilvl="0" w:tplc="E8CEC9B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D82CCCEE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hint="default"/>
      </w:rPr>
    </w:lvl>
    <w:lvl w:ilvl="2" w:tplc="56045DDE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9CB8C202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4920D78E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5" w:tplc="F69A1968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EA58B194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FFCAAA4A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8" w:tplc="7F3A58FA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3" w15:restartNumberingAfterBreak="0">
    <w:nsid w:val="544D5A15"/>
    <w:multiLevelType w:val="hybridMultilevel"/>
    <w:tmpl w:val="5554F6C4"/>
    <w:lvl w:ilvl="0" w:tplc="1542073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B1720E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A42F78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D2607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26F38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A687E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714A6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D905B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244858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12427C"/>
    <w:multiLevelType w:val="hybridMultilevel"/>
    <w:tmpl w:val="4BB6FCAE"/>
    <w:lvl w:ilvl="0" w:tplc="3CE239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948E29A">
      <w:start w:val="1"/>
      <w:numFmt w:val="bullet"/>
      <w:lvlText w:val="o"/>
      <w:lvlJc w:val="left"/>
      <w:pPr>
        <w:ind w:left="1020" w:hanging="360"/>
      </w:pPr>
      <w:rPr>
        <w:rFonts w:ascii="Courier New" w:hAnsi="Courier New" w:hint="default"/>
      </w:rPr>
    </w:lvl>
    <w:lvl w:ilvl="2" w:tplc="B71094DA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38C6A56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EC6EC700">
      <w:start w:val="1"/>
      <w:numFmt w:val="bullet"/>
      <w:lvlText w:val="o"/>
      <w:lvlJc w:val="left"/>
      <w:pPr>
        <w:ind w:left="3180" w:hanging="360"/>
      </w:pPr>
      <w:rPr>
        <w:rFonts w:ascii="Courier New" w:hAnsi="Courier New" w:hint="default"/>
      </w:rPr>
    </w:lvl>
    <w:lvl w:ilvl="5" w:tplc="CBA2A210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DB3638CC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6FB4B1F6">
      <w:start w:val="1"/>
      <w:numFmt w:val="bullet"/>
      <w:lvlText w:val="o"/>
      <w:lvlJc w:val="left"/>
      <w:pPr>
        <w:ind w:left="5340" w:hanging="360"/>
      </w:pPr>
      <w:rPr>
        <w:rFonts w:ascii="Courier New" w:hAnsi="Courier New" w:hint="default"/>
      </w:rPr>
    </w:lvl>
    <w:lvl w:ilvl="8" w:tplc="B074C4EA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35" w15:restartNumberingAfterBreak="0">
    <w:nsid w:val="5D5B4024"/>
    <w:multiLevelType w:val="hybridMultilevel"/>
    <w:tmpl w:val="0700F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F46BE1"/>
    <w:multiLevelType w:val="hybridMultilevel"/>
    <w:tmpl w:val="CA6AFB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3B3904"/>
    <w:multiLevelType w:val="hybridMultilevel"/>
    <w:tmpl w:val="183ADBC6"/>
    <w:lvl w:ilvl="0" w:tplc="D24C60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0E8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2AB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8D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C45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AC2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D045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411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68F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2C1817"/>
    <w:multiLevelType w:val="hybridMultilevel"/>
    <w:tmpl w:val="823496DE"/>
    <w:lvl w:ilvl="0" w:tplc="55EE096E">
      <w:start w:val="1"/>
      <w:numFmt w:val="decimal"/>
      <w:lvlText w:val="%1."/>
      <w:lvlJc w:val="left"/>
      <w:pPr>
        <w:ind w:left="360" w:hanging="360"/>
      </w:pPr>
    </w:lvl>
    <w:lvl w:ilvl="1" w:tplc="0E1474BA">
      <w:start w:val="1"/>
      <w:numFmt w:val="lowerLetter"/>
      <w:lvlText w:val="%2."/>
      <w:lvlJc w:val="left"/>
      <w:pPr>
        <w:ind w:left="1080" w:hanging="360"/>
      </w:pPr>
    </w:lvl>
    <w:lvl w:ilvl="2" w:tplc="7EBA3CBA">
      <w:start w:val="1"/>
      <w:numFmt w:val="lowerRoman"/>
      <w:lvlText w:val="%3."/>
      <w:lvlJc w:val="right"/>
      <w:pPr>
        <w:ind w:left="1800" w:hanging="180"/>
      </w:pPr>
    </w:lvl>
    <w:lvl w:ilvl="3" w:tplc="36969E34">
      <w:start w:val="1"/>
      <w:numFmt w:val="decimal"/>
      <w:lvlText w:val="%4."/>
      <w:lvlJc w:val="left"/>
      <w:pPr>
        <w:ind w:left="2520" w:hanging="360"/>
      </w:pPr>
    </w:lvl>
    <w:lvl w:ilvl="4" w:tplc="D870DA04">
      <w:start w:val="1"/>
      <w:numFmt w:val="lowerLetter"/>
      <w:lvlText w:val="%5."/>
      <w:lvlJc w:val="left"/>
      <w:pPr>
        <w:ind w:left="3240" w:hanging="360"/>
      </w:pPr>
    </w:lvl>
    <w:lvl w:ilvl="5" w:tplc="70FE4BDE">
      <w:start w:val="1"/>
      <w:numFmt w:val="lowerRoman"/>
      <w:lvlText w:val="%6."/>
      <w:lvlJc w:val="right"/>
      <w:pPr>
        <w:ind w:left="3960" w:hanging="180"/>
      </w:pPr>
    </w:lvl>
    <w:lvl w:ilvl="6" w:tplc="0D944F86">
      <w:start w:val="1"/>
      <w:numFmt w:val="decimal"/>
      <w:lvlText w:val="%7."/>
      <w:lvlJc w:val="left"/>
      <w:pPr>
        <w:ind w:left="4680" w:hanging="360"/>
      </w:pPr>
    </w:lvl>
    <w:lvl w:ilvl="7" w:tplc="3112D0E6">
      <w:start w:val="1"/>
      <w:numFmt w:val="lowerLetter"/>
      <w:lvlText w:val="%8."/>
      <w:lvlJc w:val="left"/>
      <w:pPr>
        <w:ind w:left="5400" w:hanging="360"/>
      </w:pPr>
    </w:lvl>
    <w:lvl w:ilvl="8" w:tplc="C13E1C9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D02274"/>
    <w:multiLevelType w:val="hybridMultilevel"/>
    <w:tmpl w:val="F04C3DE4"/>
    <w:lvl w:ilvl="0" w:tplc="A63E485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F9027A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FC228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6F0ED1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6CA76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BC4396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6385C3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AC6A47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CEA89A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BBA14E4"/>
    <w:multiLevelType w:val="hybridMultilevel"/>
    <w:tmpl w:val="6E3A1DD2"/>
    <w:lvl w:ilvl="0" w:tplc="1AD6E56C">
      <w:start w:val="1"/>
      <w:numFmt w:val="decimal"/>
      <w:lvlText w:val="%1."/>
      <w:lvlJc w:val="left"/>
      <w:pPr>
        <w:ind w:left="360" w:hanging="360"/>
      </w:pPr>
    </w:lvl>
    <w:lvl w:ilvl="1" w:tplc="E9143C26" w:tentative="1">
      <w:start w:val="1"/>
      <w:numFmt w:val="lowerLetter"/>
      <w:lvlText w:val="%2."/>
      <w:lvlJc w:val="left"/>
      <w:pPr>
        <w:ind w:left="1080" w:hanging="360"/>
      </w:pPr>
    </w:lvl>
    <w:lvl w:ilvl="2" w:tplc="E58A96D2" w:tentative="1">
      <w:start w:val="1"/>
      <w:numFmt w:val="lowerRoman"/>
      <w:lvlText w:val="%3."/>
      <w:lvlJc w:val="right"/>
      <w:pPr>
        <w:ind w:left="1800" w:hanging="180"/>
      </w:pPr>
    </w:lvl>
    <w:lvl w:ilvl="3" w:tplc="620CF83E" w:tentative="1">
      <w:start w:val="1"/>
      <w:numFmt w:val="decimal"/>
      <w:lvlText w:val="%4."/>
      <w:lvlJc w:val="left"/>
      <w:pPr>
        <w:ind w:left="2520" w:hanging="360"/>
      </w:pPr>
    </w:lvl>
    <w:lvl w:ilvl="4" w:tplc="04F81226" w:tentative="1">
      <w:start w:val="1"/>
      <w:numFmt w:val="lowerLetter"/>
      <w:lvlText w:val="%5."/>
      <w:lvlJc w:val="left"/>
      <w:pPr>
        <w:ind w:left="3240" w:hanging="360"/>
      </w:pPr>
    </w:lvl>
    <w:lvl w:ilvl="5" w:tplc="B45E0E38" w:tentative="1">
      <w:start w:val="1"/>
      <w:numFmt w:val="lowerRoman"/>
      <w:lvlText w:val="%6."/>
      <w:lvlJc w:val="right"/>
      <w:pPr>
        <w:ind w:left="3960" w:hanging="180"/>
      </w:pPr>
    </w:lvl>
    <w:lvl w:ilvl="6" w:tplc="D0CA4EEC" w:tentative="1">
      <w:start w:val="1"/>
      <w:numFmt w:val="decimal"/>
      <w:lvlText w:val="%7."/>
      <w:lvlJc w:val="left"/>
      <w:pPr>
        <w:ind w:left="4680" w:hanging="360"/>
      </w:pPr>
    </w:lvl>
    <w:lvl w:ilvl="7" w:tplc="217850D0" w:tentative="1">
      <w:start w:val="1"/>
      <w:numFmt w:val="lowerLetter"/>
      <w:lvlText w:val="%8."/>
      <w:lvlJc w:val="left"/>
      <w:pPr>
        <w:ind w:left="5400" w:hanging="360"/>
      </w:pPr>
    </w:lvl>
    <w:lvl w:ilvl="8" w:tplc="C0E2238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CFC4A53"/>
    <w:multiLevelType w:val="hybridMultilevel"/>
    <w:tmpl w:val="4D761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14C821"/>
    <w:multiLevelType w:val="hybridMultilevel"/>
    <w:tmpl w:val="2C8EAED8"/>
    <w:lvl w:ilvl="0" w:tplc="17743C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700E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CC9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E6ED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6E61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B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DAFC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C1E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263C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DC593F"/>
    <w:multiLevelType w:val="hybridMultilevel"/>
    <w:tmpl w:val="AF247C2E"/>
    <w:lvl w:ilvl="0" w:tplc="8AC882C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16AD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6E7C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60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0C7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8E9B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DCAF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80B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38E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30AFC9"/>
    <w:multiLevelType w:val="hybridMultilevel"/>
    <w:tmpl w:val="B7A26DD2"/>
    <w:lvl w:ilvl="0" w:tplc="A364D8C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9386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9E4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B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085D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6C8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E83F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3E1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50BC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A14BEC"/>
    <w:multiLevelType w:val="hybridMultilevel"/>
    <w:tmpl w:val="C7FA5638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727FF9"/>
    <w:multiLevelType w:val="hybridMultilevel"/>
    <w:tmpl w:val="E75EC796"/>
    <w:lvl w:ilvl="0" w:tplc="5E623BD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8FA10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AB0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7A98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DAF3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74E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3CBB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AE0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6426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AAB8AC"/>
    <w:multiLevelType w:val="hybridMultilevel"/>
    <w:tmpl w:val="F3885AB8"/>
    <w:lvl w:ilvl="0" w:tplc="A156C8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1E204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7C01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D83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8EC5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7E6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207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0AEE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26C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13"/>
  </w:num>
  <w:num w:numId="3">
    <w:abstractNumId w:val="22"/>
  </w:num>
  <w:num w:numId="4">
    <w:abstractNumId w:val="27"/>
  </w:num>
  <w:num w:numId="5">
    <w:abstractNumId w:val="5"/>
  </w:num>
  <w:num w:numId="6">
    <w:abstractNumId w:val="6"/>
  </w:num>
  <w:num w:numId="7">
    <w:abstractNumId w:val="46"/>
  </w:num>
  <w:num w:numId="8">
    <w:abstractNumId w:val="7"/>
  </w:num>
  <w:num w:numId="9">
    <w:abstractNumId w:val="1"/>
  </w:num>
  <w:num w:numId="10">
    <w:abstractNumId w:val="10"/>
  </w:num>
  <w:num w:numId="11">
    <w:abstractNumId w:val="30"/>
  </w:num>
  <w:num w:numId="12">
    <w:abstractNumId w:val="23"/>
  </w:num>
  <w:num w:numId="13">
    <w:abstractNumId w:val="14"/>
  </w:num>
  <w:num w:numId="14">
    <w:abstractNumId w:val="21"/>
  </w:num>
  <w:num w:numId="15">
    <w:abstractNumId w:val="26"/>
  </w:num>
  <w:num w:numId="16">
    <w:abstractNumId w:val="29"/>
  </w:num>
  <w:num w:numId="17">
    <w:abstractNumId w:val="19"/>
  </w:num>
  <w:num w:numId="18">
    <w:abstractNumId w:val="47"/>
  </w:num>
  <w:num w:numId="19">
    <w:abstractNumId w:val="37"/>
  </w:num>
  <w:num w:numId="20">
    <w:abstractNumId w:val="44"/>
  </w:num>
  <w:num w:numId="21">
    <w:abstractNumId w:val="43"/>
  </w:num>
  <w:num w:numId="22">
    <w:abstractNumId w:val="34"/>
  </w:num>
  <w:num w:numId="23">
    <w:abstractNumId w:val="28"/>
  </w:num>
  <w:num w:numId="24">
    <w:abstractNumId w:val="25"/>
  </w:num>
  <w:num w:numId="25">
    <w:abstractNumId w:val="8"/>
  </w:num>
  <w:num w:numId="26">
    <w:abstractNumId w:val="38"/>
  </w:num>
  <w:num w:numId="27">
    <w:abstractNumId w:val="15"/>
  </w:num>
  <w:num w:numId="28">
    <w:abstractNumId w:val="18"/>
  </w:num>
  <w:num w:numId="29">
    <w:abstractNumId w:val="12"/>
  </w:num>
  <w:num w:numId="30">
    <w:abstractNumId w:val="32"/>
  </w:num>
  <w:num w:numId="31">
    <w:abstractNumId w:val="4"/>
  </w:num>
  <w:num w:numId="32">
    <w:abstractNumId w:val="20"/>
  </w:num>
  <w:num w:numId="33">
    <w:abstractNumId w:val="39"/>
  </w:num>
  <w:num w:numId="34">
    <w:abstractNumId w:val="17"/>
  </w:num>
  <w:num w:numId="35">
    <w:abstractNumId w:val="41"/>
  </w:num>
  <w:num w:numId="36">
    <w:abstractNumId w:val="40"/>
  </w:num>
  <w:num w:numId="37">
    <w:abstractNumId w:val="11"/>
  </w:num>
  <w:num w:numId="38">
    <w:abstractNumId w:val="45"/>
  </w:num>
  <w:num w:numId="39">
    <w:abstractNumId w:val="16"/>
  </w:num>
  <w:num w:numId="40">
    <w:abstractNumId w:val="24"/>
  </w:num>
  <w:num w:numId="41">
    <w:abstractNumId w:val="36"/>
  </w:num>
  <w:num w:numId="42">
    <w:abstractNumId w:val="2"/>
  </w:num>
  <w:num w:numId="43">
    <w:abstractNumId w:val="35"/>
  </w:num>
  <w:num w:numId="44">
    <w:abstractNumId w:val="9"/>
  </w:num>
  <w:num w:numId="45">
    <w:abstractNumId w:val="33"/>
  </w:num>
  <w:num w:numId="46">
    <w:abstractNumId w:val="31"/>
  </w:num>
  <w:num w:numId="47">
    <w:abstractNumId w:val="0"/>
  </w:num>
  <w:num w:numId="48">
    <w:abstractNumId w:val="3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822"/>
    <w:rsid w:val="00001392"/>
    <w:rsid w:val="00032302"/>
    <w:rsid w:val="00033C28"/>
    <w:rsid w:val="00033EA4"/>
    <w:rsid w:val="00052CA6"/>
    <w:rsid w:val="000A3B5A"/>
    <w:rsid w:val="000A6EDE"/>
    <w:rsid w:val="001268B6"/>
    <w:rsid w:val="00140751"/>
    <w:rsid w:val="001455E3"/>
    <w:rsid w:val="001641A8"/>
    <w:rsid w:val="0019506C"/>
    <w:rsid w:val="001C53B6"/>
    <w:rsid w:val="001D2FE7"/>
    <w:rsid w:val="002C45BA"/>
    <w:rsid w:val="002C6A4C"/>
    <w:rsid w:val="00304839"/>
    <w:rsid w:val="00330193"/>
    <w:rsid w:val="003B3B36"/>
    <w:rsid w:val="003CF8D1"/>
    <w:rsid w:val="003D65A4"/>
    <w:rsid w:val="00405822"/>
    <w:rsid w:val="00412648"/>
    <w:rsid w:val="00471DFD"/>
    <w:rsid w:val="0048737A"/>
    <w:rsid w:val="004F5857"/>
    <w:rsid w:val="00534C6A"/>
    <w:rsid w:val="00566CE6"/>
    <w:rsid w:val="005723A5"/>
    <w:rsid w:val="00592CA5"/>
    <w:rsid w:val="005A2EAE"/>
    <w:rsid w:val="005B185E"/>
    <w:rsid w:val="005F0FBD"/>
    <w:rsid w:val="00651129"/>
    <w:rsid w:val="00681517"/>
    <w:rsid w:val="00684F89"/>
    <w:rsid w:val="006976EC"/>
    <w:rsid w:val="00700860"/>
    <w:rsid w:val="007556A8"/>
    <w:rsid w:val="007736E2"/>
    <w:rsid w:val="00775381"/>
    <w:rsid w:val="00844645"/>
    <w:rsid w:val="008C59CA"/>
    <w:rsid w:val="008D78BD"/>
    <w:rsid w:val="008F5248"/>
    <w:rsid w:val="00920B79"/>
    <w:rsid w:val="009B1C5C"/>
    <w:rsid w:val="00A02C2F"/>
    <w:rsid w:val="00A1459F"/>
    <w:rsid w:val="00A25470"/>
    <w:rsid w:val="00A30140"/>
    <w:rsid w:val="00A33E54"/>
    <w:rsid w:val="00A81172"/>
    <w:rsid w:val="00A812A3"/>
    <w:rsid w:val="00AF0B14"/>
    <w:rsid w:val="00AF3109"/>
    <w:rsid w:val="00B0402B"/>
    <w:rsid w:val="00B15DBD"/>
    <w:rsid w:val="00B6539E"/>
    <w:rsid w:val="00B77E89"/>
    <w:rsid w:val="00B9790B"/>
    <w:rsid w:val="00CE1972"/>
    <w:rsid w:val="00DB7488"/>
    <w:rsid w:val="00E044B7"/>
    <w:rsid w:val="00E31A1B"/>
    <w:rsid w:val="00E46613"/>
    <w:rsid w:val="00E9154E"/>
    <w:rsid w:val="00EB4288"/>
    <w:rsid w:val="00EE557B"/>
    <w:rsid w:val="00F00317"/>
    <w:rsid w:val="00F25B87"/>
    <w:rsid w:val="00F31DF6"/>
    <w:rsid w:val="00FD2A34"/>
    <w:rsid w:val="0102A19F"/>
    <w:rsid w:val="012160D9"/>
    <w:rsid w:val="0129921A"/>
    <w:rsid w:val="0196E780"/>
    <w:rsid w:val="01A64ECB"/>
    <w:rsid w:val="01FE74A0"/>
    <w:rsid w:val="024127FE"/>
    <w:rsid w:val="0241ACA8"/>
    <w:rsid w:val="025095A1"/>
    <w:rsid w:val="02A29F0F"/>
    <w:rsid w:val="02A9FC2F"/>
    <w:rsid w:val="02B8C402"/>
    <w:rsid w:val="02D0A5B9"/>
    <w:rsid w:val="02D19FD4"/>
    <w:rsid w:val="02E218A1"/>
    <w:rsid w:val="02F35ADD"/>
    <w:rsid w:val="033A6DEF"/>
    <w:rsid w:val="036019D3"/>
    <w:rsid w:val="03662C11"/>
    <w:rsid w:val="039FF1DB"/>
    <w:rsid w:val="041CCF6C"/>
    <w:rsid w:val="045B7FFF"/>
    <w:rsid w:val="04644F5E"/>
    <w:rsid w:val="0499AB8C"/>
    <w:rsid w:val="04EB5E86"/>
    <w:rsid w:val="04EEB47B"/>
    <w:rsid w:val="04EF18C7"/>
    <w:rsid w:val="053D23D7"/>
    <w:rsid w:val="056C9C71"/>
    <w:rsid w:val="05ACD8D2"/>
    <w:rsid w:val="067BA27E"/>
    <w:rsid w:val="0696960E"/>
    <w:rsid w:val="06C431FD"/>
    <w:rsid w:val="06CCC2DD"/>
    <w:rsid w:val="06CD7F2F"/>
    <w:rsid w:val="07FB9DF2"/>
    <w:rsid w:val="08C067C8"/>
    <w:rsid w:val="08DF9156"/>
    <w:rsid w:val="0901C92C"/>
    <w:rsid w:val="094851E3"/>
    <w:rsid w:val="09624D3E"/>
    <w:rsid w:val="0A8F0289"/>
    <w:rsid w:val="0AC64417"/>
    <w:rsid w:val="0B2B448D"/>
    <w:rsid w:val="0B7CF366"/>
    <w:rsid w:val="0BA19EE1"/>
    <w:rsid w:val="0BCAEF21"/>
    <w:rsid w:val="0BF5D204"/>
    <w:rsid w:val="0C2B8346"/>
    <w:rsid w:val="0D0A2C62"/>
    <w:rsid w:val="0D39DE9A"/>
    <w:rsid w:val="0D3CB45E"/>
    <w:rsid w:val="0D3D55C8"/>
    <w:rsid w:val="0D436A1A"/>
    <w:rsid w:val="0D671658"/>
    <w:rsid w:val="0D742A12"/>
    <w:rsid w:val="0E0F246E"/>
    <w:rsid w:val="0E43CAAB"/>
    <w:rsid w:val="0F1851BD"/>
    <w:rsid w:val="0F88BFA3"/>
    <w:rsid w:val="0F972035"/>
    <w:rsid w:val="0F98B0B7"/>
    <w:rsid w:val="0F9E9AC0"/>
    <w:rsid w:val="0FA1FF64"/>
    <w:rsid w:val="0FAE5725"/>
    <w:rsid w:val="0FCD8281"/>
    <w:rsid w:val="10925EF9"/>
    <w:rsid w:val="10AC217D"/>
    <w:rsid w:val="111E810B"/>
    <w:rsid w:val="1126392E"/>
    <w:rsid w:val="112E82EB"/>
    <w:rsid w:val="112FA535"/>
    <w:rsid w:val="116CE732"/>
    <w:rsid w:val="1189F6BB"/>
    <w:rsid w:val="11943382"/>
    <w:rsid w:val="11ED569E"/>
    <w:rsid w:val="121D014B"/>
    <w:rsid w:val="12448211"/>
    <w:rsid w:val="12F4679B"/>
    <w:rsid w:val="1308D911"/>
    <w:rsid w:val="13D2440D"/>
    <w:rsid w:val="13DF327F"/>
    <w:rsid w:val="13E358CB"/>
    <w:rsid w:val="13ECC9FC"/>
    <w:rsid w:val="13F73A4C"/>
    <w:rsid w:val="14066D93"/>
    <w:rsid w:val="14191B9A"/>
    <w:rsid w:val="145C7447"/>
    <w:rsid w:val="14754294"/>
    <w:rsid w:val="14D6EED5"/>
    <w:rsid w:val="159337DD"/>
    <w:rsid w:val="15AB6A48"/>
    <w:rsid w:val="1613E893"/>
    <w:rsid w:val="16500506"/>
    <w:rsid w:val="1694EB4F"/>
    <w:rsid w:val="173AE12C"/>
    <w:rsid w:val="17A76802"/>
    <w:rsid w:val="17ACCF5C"/>
    <w:rsid w:val="17D382CC"/>
    <w:rsid w:val="185ED77A"/>
    <w:rsid w:val="1870CADE"/>
    <w:rsid w:val="1872EC90"/>
    <w:rsid w:val="18852D43"/>
    <w:rsid w:val="18DB7AD4"/>
    <w:rsid w:val="18ED64B5"/>
    <w:rsid w:val="18F58DE4"/>
    <w:rsid w:val="193F6D63"/>
    <w:rsid w:val="1979DB9E"/>
    <w:rsid w:val="1990D1EB"/>
    <w:rsid w:val="19CCF6E3"/>
    <w:rsid w:val="1A20670E"/>
    <w:rsid w:val="1A74D194"/>
    <w:rsid w:val="1AEDD0FD"/>
    <w:rsid w:val="1B80BC2D"/>
    <w:rsid w:val="1BDA4BD0"/>
    <w:rsid w:val="1C3F3C08"/>
    <w:rsid w:val="1D1DC18E"/>
    <w:rsid w:val="1D79C8F5"/>
    <w:rsid w:val="1D87930D"/>
    <w:rsid w:val="1DC09462"/>
    <w:rsid w:val="1DDAA4F6"/>
    <w:rsid w:val="1DF7A845"/>
    <w:rsid w:val="1E4FD94C"/>
    <w:rsid w:val="1E70879B"/>
    <w:rsid w:val="1E798C11"/>
    <w:rsid w:val="1E87590E"/>
    <w:rsid w:val="1F453447"/>
    <w:rsid w:val="1FA3E20A"/>
    <w:rsid w:val="1FEEDE5E"/>
    <w:rsid w:val="2015400C"/>
    <w:rsid w:val="2030CBBA"/>
    <w:rsid w:val="203702F6"/>
    <w:rsid w:val="20616523"/>
    <w:rsid w:val="20DD3383"/>
    <w:rsid w:val="20F82FCD"/>
    <w:rsid w:val="2102B449"/>
    <w:rsid w:val="2124F71A"/>
    <w:rsid w:val="2135119D"/>
    <w:rsid w:val="215667FF"/>
    <w:rsid w:val="21B9003C"/>
    <w:rsid w:val="21CE9294"/>
    <w:rsid w:val="22155DB0"/>
    <w:rsid w:val="22421EB1"/>
    <w:rsid w:val="224D14A5"/>
    <w:rsid w:val="22C74820"/>
    <w:rsid w:val="22E6FF6E"/>
    <w:rsid w:val="22E767CB"/>
    <w:rsid w:val="2309A94B"/>
    <w:rsid w:val="232D093D"/>
    <w:rsid w:val="23826B1C"/>
    <w:rsid w:val="238CBCA5"/>
    <w:rsid w:val="23F813CE"/>
    <w:rsid w:val="246B041A"/>
    <w:rsid w:val="248B57A0"/>
    <w:rsid w:val="24A889F0"/>
    <w:rsid w:val="24AB3D2C"/>
    <w:rsid w:val="24D2823B"/>
    <w:rsid w:val="2502D43B"/>
    <w:rsid w:val="253299A6"/>
    <w:rsid w:val="25761276"/>
    <w:rsid w:val="25EDDD1F"/>
    <w:rsid w:val="26008BEA"/>
    <w:rsid w:val="26232BF3"/>
    <w:rsid w:val="264267C0"/>
    <w:rsid w:val="268E43E3"/>
    <w:rsid w:val="26A0A3C2"/>
    <w:rsid w:val="26B263A3"/>
    <w:rsid w:val="27247C88"/>
    <w:rsid w:val="2745EED2"/>
    <w:rsid w:val="2755D8F8"/>
    <w:rsid w:val="276DEA65"/>
    <w:rsid w:val="276F2A77"/>
    <w:rsid w:val="277AC4FC"/>
    <w:rsid w:val="2791EA42"/>
    <w:rsid w:val="279359F5"/>
    <w:rsid w:val="27BA6837"/>
    <w:rsid w:val="28A6D452"/>
    <w:rsid w:val="28C4BF58"/>
    <w:rsid w:val="293AE15B"/>
    <w:rsid w:val="29682AD1"/>
    <w:rsid w:val="296F86C1"/>
    <w:rsid w:val="29BC9C69"/>
    <w:rsid w:val="2A043AEA"/>
    <w:rsid w:val="2AE46975"/>
    <w:rsid w:val="2B2B52C8"/>
    <w:rsid w:val="2B8D9BF3"/>
    <w:rsid w:val="2B906547"/>
    <w:rsid w:val="2B9088E8"/>
    <w:rsid w:val="2B9EA008"/>
    <w:rsid w:val="2BBAF927"/>
    <w:rsid w:val="2C3F33C2"/>
    <w:rsid w:val="2CD334D2"/>
    <w:rsid w:val="2CE95958"/>
    <w:rsid w:val="2CFF65C7"/>
    <w:rsid w:val="2DB744BF"/>
    <w:rsid w:val="2DE97574"/>
    <w:rsid w:val="2E4323D9"/>
    <w:rsid w:val="2E46882C"/>
    <w:rsid w:val="2E511632"/>
    <w:rsid w:val="2EA2C658"/>
    <w:rsid w:val="2EA9A491"/>
    <w:rsid w:val="2F0FE8AF"/>
    <w:rsid w:val="2F838375"/>
    <w:rsid w:val="2FB2252A"/>
    <w:rsid w:val="300776A9"/>
    <w:rsid w:val="30098041"/>
    <w:rsid w:val="30BD17E7"/>
    <w:rsid w:val="3108BDA1"/>
    <w:rsid w:val="31193FE2"/>
    <w:rsid w:val="3138CA2A"/>
    <w:rsid w:val="3159B482"/>
    <w:rsid w:val="317ADFA6"/>
    <w:rsid w:val="318904C6"/>
    <w:rsid w:val="318DAEB8"/>
    <w:rsid w:val="31F4A16A"/>
    <w:rsid w:val="324509F6"/>
    <w:rsid w:val="324A0E88"/>
    <w:rsid w:val="326644AB"/>
    <w:rsid w:val="32C65D29"/>
    <w:rsid w:val="331F3C18"/>
    <w:rsid w:val="332263D7"/>
    <w:rsid w:val="3352814B"/>
    <w:rsid w:val="33748C0A"/>
    <w:rsid w:val="33A5F703"/>
    <w:rsid w:val="33A84A1F"/>
    <w:rsid w:val="33E2B256"/>
    <w:rsid w:val="33F6AB20"/>
    <w:rsid w:val="33F78AA3"/>
    <w:rsid w:val="343D91B9"/>
    <w:rsid w:val="343ED3FB"/>
    <w:rsid w:val="3452A33C"/>
    <w:rsid w:val="347962EF"/>
    <w:rsid w:val="3480E234"/>
    <w:rsid w:val="3533A41C"/>
    <w:rsid w:val="357D964A"/>
    <w:rsid w:val="364B6BA0"/>
    <w:rsid w:val="3674CAE1"/>
    <w:rsid w:val="36859BA0"/>
    <w:rsid w:val="36BA030A"/>
    <w:rsid w:val="36C37DBD"/>
    <w:rsid w:val="36FB9E40"/>
    <w:rsid w:val="37321E89"/>
    <w:rsid w:val="379C2C54"/>
    <w:rsid w:val="37EBA002"/>
    <w:rsid w:val="3816613F"/>
    <w:rsid w:val="381B1EB0"/>
    <w:rsid w:val="39A5FF73"/>
    <w:rsid w:val="39B2D3D1"/>
    <w:rsid w:val="39DDA5EB"/>
    <w:rsid w:val="3A29C7F1"/>
    <w:rsid w:val="3A32317F"/>
    <w:rsid w:val="3A3BC420"/>
    <w:rsid w:val="3A73FC75"/>
    <w:rsid w:val="3A88D5E9"/>
    <w:rsid w:val="3A986FF8"/>
    <w:rsid w:val="3AC049E7"/>
    <w:rsid w:val="3B4D71D0"/>
    <w:rsid w:val="3B4DDF82"/>
    <w:rsid w:val="3B781F86"/>
    <w:rsid w:val="3BC03DBD"/>
    <w:rsid w:val="3BDB60F3"/>
    <w:rsid w:val="3BED713A"/>
    <w:rsid w:val="3C2F9827"/>
    <w:rsid w:val="3C356425"/>
    <w:rsid w:val="3C45E8D6"/>
    <w:rsid w:val="3C4E4F31"/>
    <w:rsid w:val="3C8A6F20"/>
    <w:rsid w:val="3C8B26BF"/>
    <w:rsid w:val="3C8DDF96"/>
    <w:rsid w:val="3C969E96"/>
    <w:rsid w:val="3CF6D233"/>
    <w:rsid w:val="3D43ABDC"/>
    <w:rsid w:val="3D66E867"/>
    <w:rsid w:val="3DCF8060"/>
    <w:rsid w:val="3DEC25C3"/>
    <w:rsid w:val="3DEECA47"/>
    <w:rsid w:val="3E0D2969"/>
    <w:rsid w:val="3E310061"/>
    <w:rsid w:val="3E754424"/>
    <w:rsid w:val="3E9F1A79"/>
    <w:rsid w:val="3EB28798"/>
    <w:rsid w:val="3EB9ABC4"/>
    <w:rsid w:val="3EC4FAB8"/>
    <w:rsid w:val="3EF48EEC"/>
    <w:rsid w:val="3F2C1B5E"/>
    <w:rsid w:val="3F35A018"/>
    <w:rsid w:val="3F3B0110"/>
    <w:rsid w:val="3F4405E6"/>
    <w:rsid w:val="3FB7292B"/>
    <w:rsid w:val="3FD7518D"/>
    <w:rsid w:val="404CDF18"/>
    <w:rsid w:val="40557072"/>
    <w:rsid w:val="40D2DD96"/>
    <w:rsid w:val="40EDD19C"/>
    <w:rsid w:val="40F0DE2E"/>
    <w:rsid w:val="41291F4E"/>
    <w:rsid w:val="416A7765"/>
    <w:rsid w:val="41C22226"/>
    <w:rsid w:val="41EA9A77"/>
    <w:rsid w:val="42163635"/>
    <w:rsid w:val="42AE8DF2"/>
    <w:rsid w:val="42C5A554"/>
    <w:rsid w:val="4353EA60"/>
    <w:rsid w:val="43AD7335"/>
    <w:rsid w:val="43B5D26F"/>
    <w:rsid w:val="44C9558E"/>
    <w:rsid w:val="44FAE840"/>
    <w:rsid w:val="459C5804"/>
    <w:rsid w:val="45D29F4D"/>
    <w:rsid w:val="46551339"/>
    <w:rsid w:val="4683B4DB"/>
    <w:rsid w:val="46B24560"/>
    <w:rsid w:val="46E47800"/>
    <w:rsid w:val="470E7FD9"/>
    <w:rsid w:val="474CCF70"/>
    <w:rsid w:val="4777EBE0"/>
    <w:rsid w:val="479ACE82"/>
    <w:rsid w:val="47ABD93B"/>
    <w:rsid w:val="47B965C1"/>
    <w:rsid w:val="47CC2279"/>
    <w:rsid w:val="4803FDC3"/>
    <w:rsid w:val="4935E086"/>
    <w:rsid w:val="494A71A9"/>
    <w:rsid w:val="495B3137"/>
    <w:rsid w:val="4970C5A7"/>
    <w:rsid w:val="49A83E2E"/>
    <w:rsid w:val="49D3C919"/>
    <w:rsid w:val="4A700A3A"/>
    <w:rsid w:val="4AA3C68E"/>
    <w:rsid w:val="4AAFA865"/>
    <w:rsid w:val="4AFB262B"/>
    <w:rsid w:val="4B09B1FA"/>
    <w:rsid w:val="4B3424C2"/>
    <w:rsid w:val="4B5F9AFC"/>
    <w:rsid w:val="4B662F62"/>
    <w:rsid w:val="4B6A560E"/>
    <w:rsid w:val="4B6E6B76"/>
    <w:rsid w:val="4BE341F2"/>
    <w:rsid w:val="4C117598"/>
    <w:rsid w:val="4C2033CB"/>
    <w:rsid w:val="4C387D5F"/>
    <w:rsid w:val="4C5CBDB3"/>
    <w:rsid w:val="4C5D6A7A"/>
    <w:rsid w:val="4CA1FA8F"/>
    <w:rsid w:val="4CBDB1D7"/>
    <w:rsid w:val="4CD86E59"/>
    <w:rsid w:val="4CD87FB4"/>
    <w:rsid w:val="4D03641F"/>
    <w:rsid w:val="4D5AF0E3"/>
    <w:rsid w:val="4DF055D5"/>
    <w:rsid w:val="4E05B48C"/>
    <w:rsid w:val="4E214BC9"/>
    <w:rsid w:val="4E4BFB57"/>
    <w:rsid w:val="4E87445E"/>
    <w:rsid w:val="4E9C9441"/>
    <w:rsid w:val="4EC58981"/>
    <w:rsid w:val="4EC8798B"/>
    <w:rsid w:val="4F41DFC0"/>
    <w:rsid w:val="4F59FCA9"/>
    <w:rsid w:val="4F5B9A54"/>
    <w:rsid w:val="4F98A6FC"/>
    <w:rsid w:val="500D7750"/>
    <w:rsid w:val="5012B458"/>
    <w:rsid w:val="50B95FA2"/>
    <w:rsid w:val="50C87444"/>
    <w:rsid w:val="50EBC794"/>
    <w:rsid w:val="515A66BE"/>
    <w:rsid w:val="526D9D66"/>
    <w:rsid w:val="52BC5560"/>
    <w:rsid w:val="52BC8494"/>
    <w:rsid w:val="52F3309D"/>
    <w:rsid w:val="537AE619"/>
    <w:rsid w:val="539BE386"/>
    <w:rsid w:val="53E08006"/>
    <w:rsid w:val="547C4EB4"/>
    <w:rsid w:val="5488283A"/>
    <w:rsid w:val="559BEB38"/>
    <w:rsid w:val="55D493B0"/>
    <w:rsid w:val="55F3DBEB"/>
    <w:rsid w:val="561A9220"/>
    <w:rsid w:val="5660FD3D"/>
    <w:rsid w:val="568AD804"/>
    <w:rsid w:val="575EDC36"/>
    <w:rsid w:val="57817F61"/>
    <w:rsid w:val="57C02A9E"/>
    <w:rsid w:val="57C7D0EA"/>
    <w:rsid w:val="58201314"/>
    <w:rsid w:val="5854967D"/>
    <w:rsid w:val="58725C25"/>
    <w:rsid w:val="591AEF52"/>
    <w:rsid w:val="5981C061"/>
    <w:rsid w:val="59B1DE92"/>
    <w:rsid w:val="5A02E28B"/>
    <w:rsid w:val="5B0A84F0"/>
    <w:rsid w:val="5B2F2EF5"/>
    <w:rsid w:val="5B2FD502"/>
    <w:rsid w:val="5B6E2823"/>
    <w:rsid w:val="5BA68425"/>
    <w:rsid w:val="5BA70C3D"/>
    <w:rsid w:val="5BD955B0"/>
    <w:rsid w:val="5D0B2632"/>
    <w:rsid w:val="5D132976"/>
    <w:rsid w:val="5D147625"/>
    <w:rsid w:val="5D38F601"/>
    <w:rsid w:val="5D709B27"/>
    <w:rsid w:val="5DC13D5B"/>
    <w:rsid w:val="5DD15E16"/>
    <w:rsid w:val="5DD8DC68"/>
    <w:rsid w:val="5E33D38D"/>
    <w:rsid w:val="5E399DE5"/>
    <w:rsid w:val="5E8DA263"/>
    <w:rsid w:val="5E9FA446"/>
    <w:rsid w:val="5EB70CD3"/>
    <w:rsid w:val="5EE61E85"/>
    <w:rsid w:val="5F045E99"/>
    <w:rsid w:val="5FB73775"/>
    <w:rsid w:val="5FC2750C"/>
    <w:rsid w:val="5FCBD001"/>
    <w:rsid w:val="6011AA3C"/>
    <w:rsid w:val="601EC28C"/>
    <w:rsid w:val="6074D000"/>
    <w:rsid w:val="60D0FB85"/>
    <w:rsid w:val="6104661D"/>
    <w:rsid w:val="61067484"/>
    <w:rsid w:val="6140F8E8"/>
    <w:rsid w:val="61580099"/>
    <w:rsid w:val="617DF109"/>
    <w:rsid w:val="6215BE7C"/>
    <w:rsid w:val="6252339E"/>
    <w:rsid w:val="62618A8C"/>
    <w:rsid w:val="62729260"/>
    <w:rsid w:val="62AE6338"/>
    <w:rsid w:val="62E3EB9D"/>
    <w:rsid w:val="6316F81D"/>
    <w:rsid w:val="63339F4D"/>
    <w:rsid w:val="634CE2DE"/>
    <w:rsid w:val="642C3EDB"/>
    <w:rsid w:val="642FF0E1"/>
    <w:rsid w:val="646012C4"/>
    <w:rsid w:val="6517053D"/>
    <w:rsid w:val="651D3701"/>
    <w:rsid w:val="652D4AF5"/>
    <w:rsid w:val="65582832"/>
    <w:rsid w:val="65751AD5"/>
    <w:rsid w:val="65C9E23F"/>
    <w:rsid w:val="6606EC61"/>
    <w:rsid w:val="6621E5DB"/>
    <w:rsid w:val="6622DF54"/>
    <w:rsid w:val="665EF984"/>
    <w:rsid w:val="6678EB60"/>
    <w:rsid w:val="667D55A9"/>
    <w:rsid w:val="668F95AA"/>
    <w:rsid w:val="66B6EDFA"/>
    <w:rsid w:val="670FD8A9"/>
    <w:rsid w:val="681F7BDF"/>
    <w:rsid w:val="68AEDC38"/>
    <w:rsid w:val="69020583"/>
    <w:rsid w:val="6941F41A"/>
    <w:rsid w:val="69454EB1"/>
    <w:rsid w:val="69B1EBF5"/>
    <w:rsid w:val="69CDCA72"/>
    <w:rsid w:val="69E892A1"/>
    <w:rsid w:val="69EF00CD"/>
    <w:rsid w:val="6A04AF40"/>
    <w:rsid w:val="6A6CFA07"/>
    <w:rsid w:val="6AE02C4B"/>
    <w:rsid w:val="6B5A2BC9"/>
    <w:rsid w:val="6B66AE0A"/>
    <w:rsid w:val="6BBD6C8B"/>
    <w:rsid w:val="6BF0140D"/>
    <w:rsid w:val="6CC75DEE"/>
    <w:rsid w:val="6D1D2CF4"/>
    <w:rsid w:val="6D3B830C"/>
    <w:rsid w:val="6D3BAB72"/>
    <w:rsid w:val="6D540DD6"/>
    <w:rsid w:val="6E54BC6C"/>
    <w:rsid w:val="6E850596"/>
    <w:rsid w:val="6E98D490"/>
    <w:rsid w:val="6EA64496"/>
    <w:rsid w:val="6EDFC912"/>
    <w:rsid w:val="6F4DE05C"/>
    <w:rsid w:val="6F624BED"/>
    <w:rsid w:val="6FB5B7CF"/>
    <w:rsid w:val="6FEEAA53"/>
    <w:rsid w:val="7033470B"/>
    <w:rsid w:val="7036094D"/>
    <w:rsid w:val="7073A3F3"/>
    <w:rsid w:val="7167714C"/>
    <w:rsid w:val="71FD0ACE"/>
    <w:rsid w:val="724C25E0"/>
    <w:rsid w:val="72DE2E9A"/>
    <w:rsid w:val="7362B0F7"/>
    <w:rsid w:val="7373C68E"/>
    <w:rsid w:val="737F5277"/>
    <w:rsid w:val="73FE1095"/>
    <w:rsid w:val="7400F4BF"/>
    <w:rsid w:val="740FE4E9"/>
    <w:rsid w:val="7428E322"/>
    <w:rsid w:val="7479B15F"/>
    <w:rsid w:val="747A845D"/>
    <w:rsid w:val="74BDFA0C"/>
    <w:rsid w:val="74ED102B"/>
    <w:rsid w:val="74F39169"/>
    <w:rsid w:val="752681E8"/>
    <w:rsid w:val="75399AB1"/>
    <w:rsid w:val="75BDAB5B"/>
    <w:rsid w:val="75C0DE1D"/>
    <w:rsid w:val="75E29873"/>
    <w:rsid w:val="76044817"/>
    <w:rsid w:val="7669E93D"/>
    <w:rsid w:val="76718A24"/>
    <w:rsid w:val="76DBD0AC"/>
    <w:rsid w:val="7725BA37"/>
    <w:rsid w:val="77B591E2"/>
    <w:rsid w:val="77F8D189"/>
    <w:rsid w:val="7845B1F1"/>
    <w:rsid w:val="7876E320"/>
    <w:rsid w:val="78A4FD07"/>
    <w:rsid w:val="790C38D5"/>
    <w:rsid w:val="7962CA2E"/>
    <w:rsid w:val="796C53DF"/>
    <w:rsid w:val="79AA71C6"/>
    <w:rsid w:val="79ADBBCF"/>
    <w:rsid w:val="79F1243D"/>
    <w:rsid w:val="7A0E23A7"/>
    <w:rsid w:val="7A752497"/>
    <w:rsid w:val="7B4F5D57"/>
    <w:rsid w:val="7B971CF3"/>
    <w:rsid w:val="7B98EFC9"/>
    <w:rsid w:val="7C5D3257"/>
    <w:rsid w:val="7C6449B7"/>
    <w:rsid w:val="7C68692A"/>
    <w:rsid w:val="7CD6DD73"/>
    <w:rsid w:val="7CE12E57"/>
    <w:rsid w:val="7D166021"/>
    <w:rsid w:val="7D445219"/>
    <w:rsid w:val="7DAB069E"/>
    <w:rsid w:val="7DD35F55"/>
    <w:rsid w:val="7E46AC7A"/>
    <w:rsid w:val="7EA8483E"/>
    <w:rsid w:val="7EC5BEBE"/>
    <w:rsid w:val="7EC654D0"/>
    <w:rsid w:val="7F199CD3"/>
    <w:rsid w:val="7FCDF5B3"/>
    <w:rsid w:val="7FD1C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48965"/>
  <w15:chartTrackingRefBased/>
  <w15:docId w15:val="{2152A0EE-E795-473E-A36D-149CF34AA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A1B"/>
  </w:style>
  <w:style w:type="paragraph" w:styleId="Heading1">
    <w:name w:val="heading 1"/>
    <w:basedOn w:val="Normal"/>
    <w:next w:val="Normal"/>
    <w:link w:val="Heading1Char"/>
    <w:uiPriority w:val="9"/>
    <w:qFormat/>
    <w:rsid w:val="00E9154E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54E"/>
    <w:pPr>
      <w:keepNext/>
      <w:keepLines/>
      <w:spacing w:before="40" w:after="0" w:line="276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154E"/>
    <w:pPr>
      <w:keepNext/>
      <w:keepLines/>
      <w:spacing w:before="200" w:after="0" w:line="240" w:lineRule="auto"/>
      <w:outlineLvl w:val="2"/>
    </w:pPr>
    <w:rPr>
      <w:rFonts w:ascii="Calibri Light" w:eastAsia="Times New Roman" w:hAnsi="Calibri Light" w:cs="Times New Roman"/>
      <w:b/>
      <w:bCs/>
      <w:color w:val="4472C4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54E"/>
    <w:pPr>
      <w:keepNext/>
      <w:keepLines/>
      <w:spacing w:before="40" w:after="0" w:line="276" w:lineRule="auto"/>
      <w:outlineLvl w:val="3"/>
    </w:pPr>
    <w:rPr>
      <w:rFonts w:ascii="Calibri Light" w:eastAsia="Times New Roman" w:hAnsi="Calibri Light" w:cs="Times New Roman"/>
      <w:i/>
      <w:iCs/>
      <w:color w:val="2F5496"/>
      <w:lang w:val="bg-BG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54E"/>
    <w:pPr>
      <w:keepNext/>
      <w:keepLines/>
      <w:spacing w:before="40" w:after="0" w:line="240" w:lineRule="auto"/>
      <w:outlineLvl w:val="4"/>
    </w:pPr>
    <w:rPr>
      <w:rFonts w:ascii="Calibri Light" w:eastAsia="Times New Roman" w:hAnsi="Calibri Light" w:cs="Times New Roman"/>
      <w:color w:val="2F5496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54E"/>
    <w:pPr>
      <w:keepNext/>
      <w:keepLines/>
      <w:spacing w:before="40" w:after="0" w:line="276" w:lineRule="auto"/>
      <w:outlineLvl w:val="5"/>
    </w:pPr>
    <w:rPr>
      <w:rFonts w:ascii="Calibri Light" w:eastAsia="Times New Roman" w:hAnsi="Calibri Light" w:cs="Times New Roman"/>
      <w:color w:val="1F3763"/>
      <w:lang w:val="bg-BG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54E"/>
    <w:pPr>
      <w:keepNext/>
      <w:keepLines/>
      <w:spacing w:before="40" w:after="0" w:line="276" w:lineRule="auto"/>
      <w:outlineLvl w:val="6"/>
    </w:pPr>
    <w:rPr>
      <w:rFonts w:ascii="Calibri Light" w:eastAsia="Times New Roman" w:hAnsi="Calibri Light" w:cs="Times New Roman"/>
      <w:i/>
      <w:iCs/>
      <w:color w:val="1F3763"/>
      <w:lang w:val="bg-B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54E"/>
    <w:pPr>
      <w:keepNext/>
      <w:keepLines/>
      <w:spacing w:before="40" w:after="0" w:line="276" w:lineRule="auto"/>
      <w:outlineLvl w:val="7"/>
    </w:pPr>
    <w:rPr>
      <w:rFonts w:ascii="Calibri Light" w:eastAsia="Times New Roman" w:hAnsi="Calibri Light" w:cs="Times New Roman"/>
      <w:color w:val="272727"/>
      <w:sz w:val="21"/>
      <w:szCs w:val="21"/>
      <w:lang w:val="bg-BG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54E"/>
    <w:pPr>
      <w:keepNext/>
      <w:keepLines/>
      <w:spacing w:before="40" w:after="0" w:line="276" w:lineRule="auto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E9154E"/>
    <w:rPr>
      <w:rFonts w:ascii="Calibri Light" w:eastAsia="Times New Roman" w:hAnsi="Calibri Light" w:cs="Times New Roman"/>
      <w:b/>
      <w:bCs/>
      <w:color w:val="2F5496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E9154E"/>
    <w:rPr>
      <w:rFonts w:ascii="Calibri Light" w:eastAsia="Times New Roman" w:hAnsi="Calibri Light" w:cs="Times New Roman"/>
      <w:color w:val="2F5496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E9154E"/>
    <w:rPr>
      <w:rFonts w:ascii="Calibri Light" w:eastAsia="Times New Roman" w:hAnsi="Calibri Light" w:cs="Times New Roman"/>
      <w:b/>
      <w:bCs/>
      <w:color w:val="4472C4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E9154E"/>
    <w:rPr>
      <w:rFonts w:ascii="Calibri Light" w:eastAsia="Times New Roman" w:hAnsi="Calibri Light" w:cs="Times New Roman"/>
      <w:i/>
      <w:iCs/>
      <w:color w:val="2F5496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E9154E"/>
    <w:rPr>
      <w:rFonts w:ascii="Calibri Light" w:eastAsia="Times New Roman" w:hAnsi="Calibri Light" w:cs="Times New Roman"/>
      <w:color w:val="2F5496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E9154E"/>
    <w:rPr>
      <w:rFonts w:ascii="Calibri Light" w:eastAsia="Times New Roman" w:hAnsi="Calibri Light" w:cs="Times New Roman"/>
      <w:color w:val="1F3763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E9154E"/>
    <w:rPr>
      <w:rFonts w:ascii="Calibri Light" w:eastAsia="Times New Roman" w:hAnsi="Calibri Light" w:cs="Times New Roman"/>
      <w:i/>
      <w:iCs/>
      <w:color w:val="1F3763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E9154E"/>
    <w:rPr>
      <w:rFonts w:ascii="Calibri Light" w:eastAsia="Times New Roman" w:hAnsi="Calibri Light" w:cs="Times New Roman"/>
      <w:color w:val="272727"/>
      <w:sz w:val="21"/>
      <w:szCs w:val="21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E9154E"/>
    <w:rPr>
      <w:rFonts w:ascii="Calibri Light" w:eastAsia="Times New Roman" w:hAnsi="Calibri Light" w:cs="Times New Roman"/>
      <w:i/>
      <w:iCs/>
      <w:color w:val="272727"/>
      <w:sz w:val="21"/>
      <w:szCs w:val="21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E9154E"/>
  </w:style>
  <w:style w:type="paragraph" w:styleId="BodyText">
    <w:name w:val="Body Text"/>
    <w:basedOn w:val="Normal"/>
    <w:link w:val="BodyTextChar"/>
    <w:rsid w:val="00E9154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rsid w:val="00E9154E"/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ws12">
    <w:name w:val="ws12"/>
    <w:basedOn w:val="Normal"/>
    <w:rsid w:val="00E9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uiPriority w:val="22"/>
    <w:qFormat/>
    <w:rsid w:val="00E9154E"/>
    <w:rPr>
      <w:b/>
      <w:bCs/>
    </w:rPr>
  </w:style>
  <w:style w:type="paragraph" w:styleId="NormalWeb">
    <w:name w:val="Normal (Web)"/>
    <w:basedOn w:val="Normal"/>
    <w:uiPriority w:val="99"/>
    <w:unhideWhenUsed/>
    <w:rsid w:val="00E9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link w:val="ListParagraphChar"/>
    <w:uiPriority w:val="34"/>
    <w:qFormat/>
    <w:rsid w:val="00E915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PlainText">
    <w:name w:val="Plain Text"/>
    <w:basedOn w:val="Normal"/>
    <w:link w:val="PlainTextChar"/>
    <w:rsid w:val="00E9154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PlainTextChar">
    <w:name w:val="Plain Text Char"/>
    <w:basedOn w:val="DefaultParagraphFont"/>
    <w:link w:val="PlainText"/>
    <w:rsid w:val="00E9154E"/>
    <w:rPr>
      <w:rFonts w:ascii="Courier New" w:eastAsia="Times New Roman" w:hAnsi="Courier New" w:cs="Courier New"/>
      <w:sz w:val="20"/>
      <w:szCs w:val="20"/>
      <w:lang w:val="bg-BG" w:eastAsia="bg-BG"/>
    </w:rPr>
  </w:style>
  <w:style w:type="table" w:styleId="TableGrid">
    <w:name w:val="Table Grid"/>
    <w:basedOn w:val="TableNormal"/>
    <w:uiPriority w:val="59"/>
    <w:rsid w:val="00E9154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E9154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9154E"/>
    <w:pPr>
      <w:autoSpaceDE w:val="0"/>
      <w:autoSpaceDN w:val="0"/>
      <w:adjustRightInd w:val="0"/>
      <w:spacing w:after="0" w:line="240" w:lineRule="auto"/>
    </w:pPr>
    <w:rPr>
      <w:rFonts w:ascii="Corbel" w:eastAsia="Calibri" w:hAnsi="Corbel" w:cs="Corbel"/>
      <w:color w:val="000000"/>
      <w:sz w:val="24"/>
      <w:szCs w:val="24"/>
      <w:lang w:val="bg-BG"/>
    </w:rPr>
  </w:style>
  <w:style w:type="character" w:customStyle="1" w:styleId="apple-converted-space">
    <w:name w:val="apple-converted-space"/>
    <w:basedOn w:val="DefaultParagraphFont"/>
    <w:rsid w:val="00E9154E"/>
  </w:style>
  <w:style w:type="character" w:customStyle="1" w:styleId="Bodytext0">
    <w:name w:val="Body text_"/>
    <w:link w:val="1"/>
    <w:rsid w:val="00E9154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ен текст1"/>
    <w:basedOn w:val="Normal"/>
    <w:link w:val="Bodytext0"/>
    <w:rsid w:val="00E9154E"/>
    <w:pPr>
      <w:shd w:val="clear" w:color="auto" w:fill="FFFFFF"/>
      <w:spacing w:before="360" w:after="0" w:line="41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9154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9154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9154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9154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57pt">
    <w:name w:val="Основен текст (5) + 7 pt"/>
    <w:aliases w:val="Не е удебелен,Курсив"/>
    <w:uiPriority w:val="99"/>
    <w:rsid w:val="00E9154E"/>
    <w:rPr>
      <w:rFonts w:ascii="Arial" w:hAnsi="Arial" w:cs="Arial"/>
      <w:b w:val="0"/>
      <w:bCs w:val="0"/>
      <w:i/>
      <w:iCs/>
      <w:sz w:val="14"/>
      <w:szCs w:val="14"/>
      <w:u w:val="none"/>
    </w:rPr>
  </w:style>
  <w:style w:type="character" w:customStyle="1" w:styleId="3">
    <w:name w:val="Заглавие #3_"/>
    <w:link w:val="30"/>
    <w:uiPriority w:val="99"/>
    <w:locked/>
    <w:rsid w:val="00E9154E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30">
    <w:name w:val="Заглавие #3"/>
    <w:basedOn w:val="Normal"/>
    <w:link w:val="3"/>
    <w:uiPriority w:val="99"/>
    <w:rsid w:val="00E9154E"/>
    <w:pPr>
      <w:widowControl w:val="0"/>
      <w:shd w:val="clear" w:color="auto" w:fill="FFFFFF"/>
      <w:spacing w:after="120" w:line="216" w:lineRule="exact"/>
      <w:outlineLvl w:val="2"/>
    </w:pPr>
    <w:rPr>
      <w:rFonts w:ascii="Arial" w:hAnsi="Arial" w:cs="Arial"/>
      <w:b/>
      <w:bCs/>
      <w:sz w:val="17"/>
      <w:szCs w:val="17"/>
    </w:rPr>
  </w:style>
  <w:style w:type="character" w:customStyle="1" w:styleId="5">
    <w:name w:val="Основен текст (5)_"/>
    <w:link w:val="50"/>
    <w:uiPriority w:val="99"/>
    <w:locked/>
    <w:rsid w:val="00E9154E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50">
    <w:name w:val="Основен текст (5)"/>
    <w:basedOn w:val="Normal"/>
    <w:link w:val="5"/>
    <w:uiPriority w:val="99"/>
    <w:rsid w:val="00E9154E"/>
    <w:pPr>
      <w:widowControl w:val="0"/>
      <w:shd w:val="clear" w:color="auto" w:fill="FFFFFF"/>
      <w:spacing w:before="480" w:after="120" w:line="230" w:lineRule="exact"/>
    </w:pPr>
    <w:rPr>
      <w:rFonts w:ascii="Arial" w:hAnsi="Arial" w:cs="Arial"/>
      <w:b/>
      <w:bCs/>
      <w:sz w:val="17"/>
      <w:szCs w:val="17"/>
    </w:rPr>
  </w:style>
  <w:style w:type="paragraph" w:customStyle="1" w:styleId="6">
    <w:name w:val="Основен текст6"/>
    <w:basedOn w:val="Normal"/>
    <w:rsid w:val="00E9154E"/>
    <w:pPr>
      <w:shd w:val="clear" w:color="auto" w:fill="FFFFFF"/>
      <w:spacing w:before="360" w:after="0" w:line="413" w:lineRule="exact"/>
      <w:ind w:hanging="300"/>
      <w:jc w:val="both"/>
    </w:pPr>
    <w:rPr>
      <w:rFonts w:ascii="Times New Roman" w:eastAsia="Times New Roman" w:hAnsi="Times New Roman" w:cs="Times New Roman"/>
      <w:color w:val="000000"/>
      <w:sz w:val="23"/>
      <w:szCs w:val="23"/>
      <w:lang w:val="bg"/>
    </w:rPr>
  </w:style>
  <w:style w:type="paragraph" w:styleId="Revision">
    <w:name w:val="Revision"/>
    <w:hidden/>
    <w:uiPriority w:val="99"/>
    <w:semiHidden/>
    <w:rsid w:val="00E91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9154E"/>
    <w:pPr>
      <w:spacing w:after="0" w:line="240" w:lineRule="auto"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9154E"/>
    <w:rPr>
      <w:rFonts w:ascii="Tahoma" w:eastAsia="Times New Roman" w:hAnsi="Tahoma" w:cs="Tahoma"/>
      <w:sz w:val="16"/>
      <w:szCs w:val="16"/>
      <w:lang w:val="en-GB"/>
    </w:rPr>
  </w:style>
  <w:style w:type="character" w:customStyle="1" w:styleId="10">
    <w:name w:val="Основен текст Знак1"/>
    <w:uiPriority w:val="99"/>
    <w:locked/>
    <w:rsid w:val="00E9154E"/>
    <w:rPr>
      <w:rFonts w:ascii="Arial" w:hAnsi="Arial" w:cs="Arial"/>
      <w:i/>
      <w:iCs/>
      <w:sz w:val="14"/>
      <w:szCs w:val="14"/>
      <w:u w:val="none"/>
    </w:rPr>
  </w:style>
  <w:style w:type="character" w:customStyle="1" w:styleId="Heading20">
    <w:name w:val="Heading #2_"/>
    <w:link w:val="Heading21"/>
    <w:rsid w:val="00E9154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21">
    <w:name w:val="Heading #2"/>
    <w:basedOn w:val="Normal"/>
    <w:link w:val="Heading20"/>
    <w:rsid w:val="00E9154E"/>
    <w:pPr>
      <w:shd w:val="clear" w:color="auto" w:fill="FFFFFF"/>
      <w:spacing w:after="102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Heading10">
    <w:name w:val="Heading #1_"/>
    <w:link w:val="Heading11"/>
    <w:rsid w:val="00E9154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9154E"/>
    <w:pPr>
      <w:shd w:val="clear" w:color="auto" w:fill="FFFFFF"/>
      <w:spacing w:after="0" w:line="413" w:lineRule="exact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2">
    <w:name w:val="Body text (2)_"/>
    <w:link w:val="Bodytext20"/>
    <w:rsid w:val="00E9154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E9154E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itle1">
    <w:name w:val="Title1"/>
    <w:basedOn w:val="Normal"/>
    <w:rsid w:val="00E9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storyitem">
    <w:name w:val="historyitem"/>
    <w:basedOn w:val="DefaultParagraphFont"/>
    <w:rsid w:val="00E9154E"/>
  </w:style>
  <w:style w:type="character" w:customStyle="1" w:styleId="theme-text-color-1-3">
    <w:name w:val="theme-text-color-1-3"/>
    <w:basedOn w:val="DefaultParagraphFont"/>
    <w:rsid w:val="00E9154E"/>
  </w:style>
  <w:style w:type="character" w:customStyle="1" w:styleId="field-content">
    <w:name w:val="field-content"/>
    <w:basedOn w:val="DefaultParagraphFont"/>
    <w:rsid w:val="00E9154E"/>
  </w:style>
  <w:style w:type="character" w:styleId="Emphasis">
    <w:name w:val="Emphasis"/>
    <w:uiPriority w:val="20"/>
    <w:qFormat/>
    <w:rsid w:val="00E9154E"/>
    <w:rPr>
      <w:i/>
      <w:iCs/>
    </w:rPr>
  </w:style>
  <w:style w:type="numbering" w:customStyle="1" w:styleId="NoList11">
    <w:name w:val="No List11"/>
    <w:next w:val="NoList"/>
    <w:uiPriority w:val="99"/>
    <w:semiHidden/>
    <w:unhideWhenUsed/>
    <w:rsid w:val="00E9154E"/>
  </w:style>
  <w:style w:type="character" w:customStyle="1" w:styleId="TitleChar">
    <w:name w:val="Title Char"/>
    <w:link w:val="Title"/>
    <w:uiPriority w:val="10"/>
    <w:qFormat/>
    <w:rsid w:val="00E9154E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SubtitleChar">
    <w:name w:val="Subtitle Char"/>
    <w:link w:val="Subtitle"/>
    <w:uiPriority w:val="11"/>
    <w:qFormat/>
    <w:rsid w:val="00E9154E"/>
    <w:rPr>
      <w:rFonts w:eastAsia="Times New Roman"/>
      <w:color w:val="5A5A5A"/>
      <w:spacing w:val="15"/>
    </w:rPr>
  </w:style>
  <w:style w:type="character" w:styleId="SubtleEmphasis">
    <w:name w:val="Subtle Emphasis"/>
    <w:uiPriority w:val="19"/>
    <w:qFormat/>
    <w:rsid w:val="00E9154E"/>
    <w:rPr>
      <w:i/>
      <w:iCs/>
      <w:color w:val="404040"/>
    </w:rPr>
  </w:style>
  <w:style w:type="character" w:customStyle="1" w:styleId="ListLabel1">
    <w:name w:val="ListLabel 1"/>
    <w:qFormat/>
    <w:rsid w:val="00E9154E"/>
    <w:rPr>
      <w:i/>
    </w:rPr>
  </w:style>
  <w:style w:type="character" w:customStyle="1" w:styleId="ListLabel2">
    <w:name w:val="ListLabel 2"/>
    <w:qFormat/>
    <w:rsid w:val="00E9154E"/>
    <w:rPr>
      <w:i/>
    </w:rPr>
  </w:style>
  <w:style w:type="character" w:customStyle="1" w:styleId="ListLabel3">
    <w:name w:val="ListLabel 3"/>
    <w:qFormat/>
    <w:rsid w:val="00E9154E"/>
    <w:rPr>
      <w:rFonts w:ascii="Times New Roman" w:hAnsi="Times New Roman"/>
      <w:b/>
      <w:i/>
    </w:rPr>
  </w:style>
  <w:style w:type="character" w:customStyle="1" w:styleId="ListLabel4">
    <w:name w:val="ListLabel 4"/>
    <w:qFormat/>
    <w:rsid w:val="00E9154E"/>
    <w:rPr>
      <w:i/>
    </w:rPr>
  </w:style>
  <w:style w:type="character" w:customStyle="1" w:styleId="ListLabel5">
    <w:name w:val="ListLabel 5"/>
    <w:qFormat/>
    <w:rsid w:val="00E9154E"/>
    <w:rPr>
      <w:i/>
    </w:rPr>
  </w:style>
  <w:style w:type="character" w:customStyle="1" w:styleId="ListLabel6">
    <w:name w:val="ListLabel 6"/>
    <w:qFormat/>
    <w:rsid w:val="00E9154E"/>
    <w:rPr>
      <w:i/>
    </w:rPr>
  </w:style>
  <w:style w:type="character" w:customStyle="1" w:styleId="ListLabel7">
    <w:name w:val="ListLabel 7"/>
    <w:qFormat/>
    <w:rsid w:val="00E9154E"/>
    <w:rPr>
      <w:i/>
    </w:rPr>
  </w:style>
  <w:style w:type="character" w:customStyle="1" w:styleId="ListLabel8">
    <w:name w:val="ListLabel 8"/>
    <w:qFormat/>
    <w:rsid w:val="00E9154E"/>
    <w:rPr>
      <w:i/>
    </w:rPr>
  </w:style>
  <w:style w:type="character" w:customStyle="1" w:styleId="ListLabel9">
    <w:name w:val="ListLabel 9"/>
    <w:qFormat/>
    <w:rsid w:val="00E9154E"/>
    <w:rPr>
      <w:i/>
    </w:rPr>
  </w:style>
  <w:style w:type="character" w:customStyle="1" w:styleId="ListLabel10">
    <w:name w:val="ListLabel 10"/>
    <w:qFormat/>
    <w:rsid w:val="00E9154E"/>
    <w:rPr>
      <w:rFonts w:ascii="Times New Roman" w:hAnsi="Times New Roman"/>
      <w:i/>
    </w:rPr>
  </w:style>
  <w:style w:type="character" w:customStyle="1" w:styleId="ListLabel11">
    <w:name w:val="ListLabel 11"/>
    <w:qFormat/>
    <w:rsid w:val="00E9154E"/>
    <w:rPr>
      <w:b w:val="0"/>
    </w:rPr>
  </w:style>
  <w:style w:type="character" w:customStyle="1" w:styleId="ListLabel12">
    <w:name w:val="ListLabel 12"/>
    <w:qFormat/>
    <w:rsid w:val="00E9154E"/>
    <w:rPr>
      <w:b w:val="0"/>
    </w:rPr>
  </w:style>
  <w:style w:type="character" w:customStyle="1" w:styleId="ListLabel13">
    <w:name w:val="ListLabel 13"/>
    <w:qFormat/>
    <w:rsid w:val="00E9154E"/>
    <w:rPr>
      <w:b w:val="0"/>
    </w:rPr>
  </w:style>
  <w:style w:type="character" w:customStyle="1" w:styleId="ListLabel14">
    <w:name w:val="ListLabel 14"/>
    <w:qFormat/>
    <w:rsid w:val="00E9154E"/>
    <w:rPr>
      <w:b w:val="0"/>
    </w:rPr>
  </w:style>
  <w:style w:type="character" w:customStyle="1" w:styleId="ListLabel15">
    <w:name w:val="ListLabel 15"/>
    <w:qFormat/>
    <w:rsid w:val="00E9154E"/>
    <w:rPr>
      <w:b w:val="0"/>
    </w:rPr>
  </w:style>
  <w:style w:type="character" w:customStyle="1" w:styleId="ListLabel16">
    <w:name w:val="ListLabel 16"/>
    <w:qFormat/>
    <w:rsid w:val="00E9154E"/>
    <w:rPr>
      <w:b w:val="0"/>
    </w:rPr>
  </w:style>
  <w:style w:type="character" w:customStyle="1" w:styleId="ListLabel17">
    <w:name w:val="ListLabel 17"/>
    <w:qFormat/>
    <w:rsid w:val="00E9154E"/>
    <w:rPr>
      <w:b w:val="0"/>
    </w:rPr>
  </w:style>
  <w:style w:type="character" w:customStyle="1" w:styleId="ListLabel18">
    <w:name w:val="ListLabel 18"/>
    <w:qFormat/>
    <w:rsid w:val="00E9154E"/>
    <w:rPr>
      <w:b w:val="0"/>
    </w:rPr>
  </w:style>
  <w:style w:type="character" w:customStyle="1" w:styleId="ListLabel19">
    <w:name w:val="ListLabel 19"/>
    <w:qFormat/>
    <w:rsid w:val="00E9154E"/>
    <w:rPr>
      <w:b w:val="0"/>
    </w:rPr>
  </w:style>
  <w:style w:type="character" w:customStyle="1" w:styleId="ListLabel20">
    <w:name w:val="ListLabel 20"/>
    <w:qFormat/>
    <w:rsid w:val="00E9154E"/>
    <w:rPr>
      <w:b w:val="0"/>
    </w:rPr>
  </w:style>
  <w:style w:type="character" w:customStyle="1" w:styleId="ListLabel21">
    <w:name w:val="ListLabel 21"/>
    <w:qFormat/>
    <w:rsid w:val="00E9154E"/>
    <w:rPr>
      <w:b w:val="0"/>
    </w:rPr>
  </w:style>
  <w:style w:type="character" w:customStyle="1" w:styleId="ListLabel22">
    <w:name w:val="ListLabel 22"/>
    <w:qFormat/>
    <w:rsid w:val="00E9154E"/>
    <w:rPr>
      <w:b w:val="0"/>
    </w:rPr>
  </w:style>
  <w:style w:type="character" w:customStyle="1" w:styleId="ListLabel23">
    <w:name w:val="ListLabel 23"/>
    <w:qFormat/>
    <w:rsid w:val="00E9154E"/>
    <w:rPr>
      <w:b w:val="0"/>
    </w:rPr>
  </w:style>
  <w:style w:type="character" w:customStyle="1" w:styleId="ListLabel24">
    <w:name w:val="ListLabel 24"/>
    <w:qFormat/>
    <w:rsid w:val="00E9154E"/>
    <w:rPr>
      <w:b w:val="0"/>
    </w:rPr>
  </w:style>
  <w:style w:type="character" w:customStyle="1" w:styleId="ListLabel25">
    <w:name w:val="ListLabel 25"/>
    <w:qFormat/>
    <w:rsid w:val="00E9154E"/>
    <w:rPr>
      <w:b w:val="0"/>
    </w:rPr>
  </w:style>
  <w:style w:type="character" w:customStyle="1" w:styleId="ListLabel26">
    <w:name w:val="ListLabel 26"/>
    <w:qFormat/>
    <w:rsid w:val="00E9154E"/>
    <w:rPr>
      <w:b w:val="0"/>
    </w:rPr>
  </w:style>
  <w:style w:type="character" w:customStyle="1" w:styleId="ListLabel27">
    <w:name w:val="ListLabel 27"/>
    <w:qFormat/>
    <w:rsid w:val="00E9154E"/>
    <w:rPr>
      <w:i/>
    </w:rPr>
  </w:style>
  <w:style w:type="character" w:customStyle="1" w:styleId="ListLabel28">
    <w:name w:val="ListLabel 28"/>
    <w:qFormat/>
    <w:rsid w:val="00E9154E"/>
    <w:rPr>
      <w:i/>
    </w:rPr>
  </w:style>
  <w:style w:type="character" w:customStyle="1" w:styleId="ListLabel29">
    <w:name w:val="ListLabel 29"/>
    <w:qFormat/>
    <w:rsid w:val="00E9154E"/>
    <w:rPr>
      <w:i/>
    </w:rPr>
  </w:style>
  <w:style w:type="character" w:customStyle="1" w:styleId="ListLabel30">
    <w:name w:val="ListLabel 30"/>
    <w:qFormat/>
    <w:rsid w:val="00E9154E"/>
    <w:rPr>
      <w:i/>
    </w:rPr>
  </w:style>
  <w:style w:type="character" w:customStyle="1" w:styleId="ListLabel31">
    <w:name w:val="ListLabel 31"/>
    <w:qFormat/>
    <w:rsid w:val="00E9154E"/>
    <w:rPr>
      <w:i/>
    </w:rPr>
  </w:style>
  <w:style w:type="character" w:customStyle="1" w:styleId="ListLabel32">
    <w:name w:val="ListLabel 32"/>
    <w:qFormat/>
    <w:rsid w:val="00E9154E"/>
    <w:rPr>
      <w:i/>
    </w:rPr>
  </w:style>
  <w:style w:type="character" w:customStyle="1" w:styleId="ListLabel33">
    <w:name w:val="ListLabel 33"/>
    <w:qFormat/>
    <w:rsid w:val="00E9154E"/>
    <w:rPr>
      <w:i/>
    </w:rPr>
  </w:style>
  <w:style w:type="character" w:customStyle="1" w:styleId="ListLabel34">
    <w:name w:val="ListLabel 34"/>
    <w:qFormat/>
    <w:rsid w:val="00E9154E"/>
    <w:rPr>
      <w:i/>
    </w:rPr>
  </w:style>
  <w:style w:type="character" w:customStyle="1" w:styleId="ListLabel35">
    <w:name w:val="ListLabel 35"/>
    <w:qFormat/>
    <w:rsid w:val="00E9154E"/>
    <w:rPr>
      <w:i/>
    </w:rPr>
  </w:style>
  <w:style w:type="character" w:customStyle="1" w:styleId="ListLabel36">
    <w:name w:val="ListLabel 36"/>
    <w:qFormat/>
    <w:rsid w:val="00E9154E"/>
    <w:rPr>
      <w:i/>
    </w:rPr>
  </w:style>
  <w:style w:type="character" w:customStyle="1" w:styleId="ListLabel37">
    <w:name w:val="ListLabel 37"/>
    <w:qFormat/>
    <w:rsid w:val="00E9154E"/>
    <w:rPr>
      <w:i/>
    </w:rPr>
  </w:style>
  <w:style w:type="character" w:customStyle="1" w:styleId="ListLabel38">
    <w:name w:val="ListLabel 38"/>
    <w:qFormat/>
    <w:rsid w:val="00E9154E"/>
    <w:rPr>
      <w:i/>
    </w:rPr>
  </w:style>
  <w:style w:type="character" w:customStyle="1" w:styleId="ListLabel39">
    <w:name w:val="ListLabel 39"/>
    <w:qFormat/>
    <w:rsid w:val="00E9154E"/>
    <w:rPr>
      <w:i/>
    </w:rPr>
  </w:style>
  <w:style w:type="character" w:customStyle="1" w:styleId="ListLabel40">
    <w:name w:val="ListLabel 40"/>
    <w:qFormat/>
    <w:rsid w:val="00E9154E"/>
    <w:rPr>
      <w:i/>
    </w:rPr>
  </w:style>
  <w:style w:type="character" w:customStyle="1" w:styleId="ListLabel41">
    <w:name w:val="ListLabel 41"/>
    <w:qFormat/>
    <w:rsid w:val="00E9154E"/>
    <w:rPr>
      <w:i/>
    </w:rPr>
  </w:style>
  <w:style w:type="character" w:customStyle="1" w:styleId="ListLabel42">
    <w:name w:val="ListLabel 42"/>
    <w:qFormat/>
    <w:rsid w:val="00E9154E"/>
    <w:rPr>
      <w:i/>
    </w:rPr>
  </w:style>
  <w:style w:type="character" w:customStyle="1" w:styleId="ListLabel43">
    <w:name w:val="ListLabel 43"/>
    <w:qFormat/>
    <w:rsid w:val="00E9154E"/>
    <w:rPr>
      <w:i/>
    </w:rPr>
  </w:style>
  <w:style w:type="character" w:customStyle="1" w:styleId="ListLabel44">
    <w:name w:val="ListLabel 44"/>
    <w:qFormat/>
    <w:rsid w:val="00E9154E"/>
    <w:rPr>
      <w:i/>
    </w:rPr>
  </w:style>
  <w:style w:type="character" w:customStyle="1" w:styleId="ListLabel45">
    <w:name w:val="ListLabel 45"/>
    <w:qFormat/>
    <w:rsid w:val="00E9154E"/>
    <w:rPr>
      <w:i/>
    </w:rPr>
  </w:style>
  <w:style w:type="character" w:customStyle="1" w:styleId="ListLabel46">
    <w:name w:val="ListLabel 46"/>
    <w:qFormat/>
    <w:rsid w:val="00E9154E"/>
    <w:rPr>
      <w:i/>
    </w:rPr>
  </w:style>
  <w:style w:type="character" w:customStyle="1" w:styleId="ListLabel47">
    <w:name w:val="ListLabel 47"/>
    <w:qFormat/>
    <w:rsid w:val="00E9154E"/>
    <w:rPr>
      <w:i/>
    </w:rPr>
  </w:style>
  <w:style w:type="character" w:customStyle="1" w:styleId="ListLabel48">
    <w:name w:val="ListLabel 48"/>
    <w:qFormat/>
    <w:rsid w:val="00E9154E"/>
    <w:rPr>
      <w:i/>
    </w:rPr>
  </w:style>
  <w:style w:type="character" w:customStyle="1" w:styleId="ListLabel49">
    <w:name w:val="ListLabel 49"/>
    <w:qFormat/>
    <w:rsid w:val="00E9154E"/>
    <w:rPr>
      <w:i/>
    </w:rPr>
  </w:style>
  <w:style w:type="character" w:customStyle="1" w:styleId="ListLabel50">
    <w:name w:val="ListLabel 50"/>
    <w:qFormat/>
    <w:rsid w:val="00E9154E"/>
    <w:rPr>
      <w:i/>
    </w:rPr>
  </w:style>
  <w:style w:type="character" w:customStyle="1" w:styleId="ListLabel51">
    <w:name w:val="ListLabel 51"/>
    <w:qFormat/>
    <w:rsid w:val="00E9154E"/>
    <w:rPr>
      <w:i/>
    </w:rPr>
  </w:style>
  <w:style w:type="character" w:customStyle="1" w:styleId="ListLabel52">
    <w:name w:val="ListLabel 52"/>
    <w:qFormat/>
    <w:rsid w:val="00E9154E"/>
    <w:rPr>
      <w:i/>
    </w:rPr>
  </w:style>
  <w:style w:type="character" w:customStyle="1" w:styleId="ListLabel53">
    <w:name w:val="ListLabel 53"/>
    <w:qFormat/>
    <w:rsid w:val="00E9154E"/>
    <w:rPr>
      <w:i/>
    </w:rPr>
  </w:style>
  <w:style w:type="character" w:customStyle="1" w:styleId="ListLabel54">
    <w:name w:val="ListLabel 54"/>
    <w:qFormat/>
    <w:rsid w:val="00E9154E"/>
    <w:rPr>
      <w:i/>
    </w:rPr>
  </w:style>
  <w:style w:type="character" w:customStyle="1" w:styleId="ListLabel55">
    <w:name w:val="ListLabel 55"/>
    <w:qFormat/>
    <w:rsid w:val="00E9154E"/>
    <w:rPr>
      <w:i/>
    </w:rPr>
  </w:style>
  <w:style w:type="character" w:customStyle="1" w:styleId="ListLabel56">
    <w:name w:val="ListLabel 56"/>
    <w:qFormat/>
    <w:rsid w:val="00E9154E"/>
    <w:rPr>
      <w:i/>
    </w:rPr>
  </w:style>
  <w:style w:type="character" w:customStyle="1" w:styleId="ListLabel57">
    <w:name w:val="ListLabel 57"/>
    <w:qFormat/>
    <w:rsid w:val="00E9154E"/>
    <w:rPr>
      <w:i/>
    </w:rPr>
  </w:style>
  <w:style w:type="character" w:customStyle="1" w:styleId="ListLabel58">
    <w:name w:val="ListLabel 58"/>
    <w:qFormat/>
    <w:rsid w:val="00E9154E"/>
    <w:rPr>
      <w:i/>
    </w:rPr>
  </w:style>
  <w:style w:type="character" w:customStyle="1" w:styleId="ListLabel59">
    <w:name w:val="ListLabel 59"/>
    <w:qFormat/>
    <w:rsid w:val="00E9154E"/>
    <w:rPr>
      <w:i/>
    </w:rPr>
  </w:style>
  <w:style w:type="character" w:customStyle="1" w:styleId="ListLabel60">
    <w:name w:val="ListLabel 60"/>
    <w:qFormat/>
    <w:rsid w:val="00E9154E"/>
    <w:rPr>
      <w:i/>
    </w:rPr>
  </w:style>
  <w:style w:type="character" w:customStyle="1" w:styleId="ListLabel61">
    <w:name w:val="ListLabel 61"/>
    <w:qFormat/>
    <w:rsid w:val="00E9154E"/>
    <w:rPr>
      <w:i/>
    </w:rPr>
  </w:style>
  <w:style w:type="character" w:customStyle="1" w:styleId="ListLabel62">
    <w:name w:val="ListLabel 62"/>
    <w:qFormat/>
    <w:rsid w:val="00E9154E"/>
    <w:rPr>
      <w:i/>
    </w:rPr>
  </w:style>
  <w:style w:type="character" w:customStyle="1" w:styleId="ListLabel63">
    <w:name w:val="ListLabel 63"/>
    <w:qFormat/>
    <w:rsid w:val="00E9154E"/>
    <w:rPr>
      <w:i/>
    </w:rPr>
  </w:style>
  <w:style w:type="character" w:customStyle="1" w:styleId="ListLabel64">
    <w:name w:val="ListLabel 64"/>
    <w:qFormat/>
    <w:rsid w:val="00E9154E"/>
    <w:rPr>
      <w:i/>
    </w:rPr>
  </w:style>
  <w:style w:type="character" w:customStyle="1" w:styleId="ListLabel65">
    <w:name w:val="ListLabel 65"/>
    <w:qFormat/>
    <w:rsid w:val="00E9154E"/>
    <w:rPr>
      <w:i/>
    </w:rPr>
  </w:style>
  <w:style w:type="character" w:customStyle="1" w:styleId="ListLabel66">
    <w:name w:val="ListLabel 66"/>
    <w:qFormat/>
    <w:rsid w:val="00E9154E"/>
    <w:rPr>
      <w:i/>
    </w:rPr>
  </w:style>
  <w:style w:type="character" w:customStyle="1" w:styleId="ListLabel67">
    <w:name w:val="ListLabel 67"/>
    <w:qFormat/>
    <w:rsid w:val="00E9154E"/>
    <w:rPr>
      <w:i/>
    </w:rPr>
  </w:style>
  <w:style w:type="character" w:customStyle="1" w:styleId="ListLabel68">
    <w:name w:val="ListLabel 68"/>
    <w:qFormat/>
    <w:rsid w:val="00E9154E"/>
    <w:rPr>
      <w:i/>
    </w:rPr>
  </w:style>
  <w:style w:type="character" w:customStyle="1" w:styleId="ListLabel69">
    <w:name w:val="ListLabel 69"/>
    <w:qFormat/>
    <w:rsid w:val="00E9154E"/>
    <w:rPr>
      <w:i/>
    </w:rPr>
  </w:style>
  <w:style w:type="character" w:customStyle="1" w:styleId="ListLabel70">
    <w:name w:val="ListLabel 70"/>
    <w:qFormat/>
    <w:rsid w:val="00E9154E"/>
    <w:rPr>
      <w:i/>
    </w:rPr>
  </w:style>
  <w:style w:type="character" w:customStyle="1" w:styleId="ListLabel71">
    <w:name w:val="ListLabel 71"/>
    <w:qFormat/>
    <w:rsid w:val="00E9154E"/>
    <w:rPr>
      <w:i/>
    </w:rPr>
  </w:style>
  <w:style w:type="character" w:customStyle="1" w:styleId="ListLabel72">
    <w:name w:val="ListLabel 72"/>
    <w:qFormat/>
    <w:rsid w:val="00E9154E"/>
    <w:rPr>
      <w:i/>
    </w:rPr>
  </w:style>
  <w:style w:type="character" w:customStyle="1" w:styleId="ListLabel73">
    <w:name w:val="ListLabel 73"/>
    <w:qFormat/>
    <w:rsid w:val="00E9154E"/>
    <w:rPr>
      <w:i/>
    </w:rPr>
  </w:style>
  <w:style w:type="character" w:customStyle="1" w:styleId="ListLabel74">
    <w:name w:val="ListLabel 74"/>
    <w:qFormat/>
    <w:rsid w:val="00E9154E"/>
    <w:rPr>
      <w:i/>
    </w:rPr>
  </w:style>
  <w:style w:type="character" w:customStyle="1" w:styleId="ListLabel75">
    <w:name w:val="ListLabel 75"/>
    <w:qFormat/>
    <w:rsid w:val="00E9154E"/>
    <w:rPr>
      <w:i/>
    </w:rPr>
  </w:style>
  <w:style w:type="character" w:customStyle="1" w:styleId="ListLabel76">
    <w:name w:val="ListLabel 76"/>
    <w:qFormat/>
    <w:rsid w:val="00E9154E"/>
    <w:rPr>
      <w:i/>
    </w:rPr>
  </w:style>
  <w:style w:type="character" w:customStyle="1" w:styleId="ListLabel77">
    <w:name w:val="ListLabel 77"/>
    <w:qFormat/>
    <w:rsid w:val="00E9154E"/>
    <w:rPr>
      <w:i/>
    </w:rPr>
  </w:style>
  <w:style w:type="character" w:customStyle="1" w:styleId="ListLabel78">
    <w:name w:val="ListLabel 78"/>
    <w:qFormat/>
    <w:rsid w:val="00E9154E"/>
    <w:rPr>
      <w:i/>
    </w:rPr>
  </w:style>
  <w:style w:type="character" w:customStyle="1" w:styleId="ListLabel79">
    <w:name w:val="ListLabel 79"/>
    <w:qFormat/>
    <w:rsid w:val="00E9154E"/>
    <w:rPr>
      <w:i/>
    </w:rPr>
  </w:style>
  <w:style w:type="character" w:customStyle="1" w:styleId="ListLabel80">
    <w:name w:val="ListLabel 80"/>
    <w:qFormat/>
    <w:rsid w:val="00E9154E"/>
    <w:rPr>
      <w:i/>
    </w:rPr>
  </w:style>
  <w:style w:type="character" w:customStyle="1" w:styleId="ListLabel81">
    <w:name w:val="ListLabel 81"/>
    <w:qFormat/>
    <w:rsid w:val="00E9154E"/>
    <w:rPr>
      <w:i/>
    </w:rPr>
  </w:style>
  <w:style w:type="character" w:customStyle="1" w:styleId="ListLabel82">
    <w:name w:val="ListLabel 82"/>
    <w:qFormat/>
    <w:rsid w:val="00E9154E"/>
    <w:rPr>
      <w:i/>
    </w:rPr>
  </w:style>
  <w:style w:type="character" w:customStyle="1" w:styleId="ListLabel83">
    <w:name w:val="ListLabel 83"/>
    <w:qFormat/>
    <w:rsid w:val="00E9154E"/>
    <w:rPr>
      <w:i/>
    </w:rPr>
  </w:style>
  <w:style w:type="character" w:customStyle="1" w:styleId="ListLabel84">
    <w:name w:val="ListLabel 84"/>
    <w:qFormat/>
    <w:rsid w:val="00E9154E"/>
    <w:rPr>
      <w:i/>
    </w:rPr>
  </w:style>
  <w:style w:type="character" w:customStyle="1" w:styleId="ListLabel85">
    <w:name w:val="ListLabel 85"/>
    <w:qFormat/>
    <w:rsid w:val="00E9154E"/>
    <w:rPr>
      <w:i/>
    </w:rPr>
  </w:style>
  <w:style w:type="character" w:customStyle="1" w:styleId="ListLabel86">
    <w:name w:val="ListLabel 86"/>
    <w:qFormat/>
    <w:rsid w:val="00E9154E"/>
    <w:rPr>
      <w:i/>
    </w:rPr>
  </w:style>
  <w:style w:type="character" w:customStyle="1" w:styleId="ListLabel87">
    <w:name w:val="ListLabel 87"/>
    <w:qFormat/>
    <w:rsid w:val="00E9154E"/>
    <w:rPr>
      <w:i/>
    </w:rPr>
  </w:style>
  <w:style w:type="character" w:customStyle="1" w:styleId="ListLabel88">
    <w:name w:val="ListLabel 88"/>
    <w:qFormat/>
    <w:rsid w:val="00E9154E"/>
    <w:rPr>
      <w:i/>
    </w:rPr>
  </w:style>
  <w:style w:type="character" w:customStyle="1" w:styleId="ListLabel89">
    <w:name w:val="ListLabel 89"/>
    <w:qFormat/>
    <w:rsid w:val="00E9154E"/>
    <w:rPr>
      <w:i/>
    </w:rPr>
  </w:style>
  <w:style w:type="character" w:customStyle="1" w:styleId="ListLabel90">
    <w:name w:val="ListLabel 90"/>
    <w:qFormat/>
    <w:rsid w:val="00E9154E"/>
    <w:rPr>
      <w:i/>
    </w:rPr>
  </w:style>
  <w:style w:type="character" w:customStyle="1" w:styleId="ListLabel91">
    <w:name w:val="ListLabel 91"/>
    <w:qFormat/>
    <w:rsid w:val="00E9154E"/>
    <w:rPr>
      <w:i/>
    </w:rPr>
  </w:style>
  <w:style w:type="character" w:customStyle="1" w:styleId="ListLabel92">
    <w:name w:val="ListLabel 92"/>
    <w:qFormat/>
    <w:rsid w:val="00E9154E"/>
    <w:rPr>
      <w:i/>
    </w:rPr>
  </w:style>
  <w:style w:type="character" w:customStyle="1" w:styleId="ListLabel93">
    <w:name w:val="ListLabel 93"/>
    <w:qFormat/>
    <w:rsid w:val="00E9154E"/>
    <w:rPr>
      <w:i/>
    </w:rPr>
  </w:style>
  <w:style w:type="character" w:customStyle="1" w:styleId="ListLabel94">
    <w:name w:val="ListLabel 94"/>
    <w:qFormat/>
    <w:rsid w:val="00E9154E"/>
    <w:rPr>
      <w:i/>
    </w:rPr>
  </w:style>
  <w:style w:type="character" w:customStyle="1" w:styleId="ListLabel95">
    <w:name w:val="ListLabel 95"/>
    <w:qFormat/>
    <w:rsid w:val="00E9154E"/>
    <w:rPr>
      <w:i/>
    </w:rPr>
  </w:style>
  <w:style w:type="character" w:customStyle="1" w:styleId="ListLabel96">
    <w:name w:val="ListLabel 96"/>
    <w:qFormat/>
    <w:rsid w:val="00E9154E"/>
    <w:rPr>
      <w:i/>
    </w:rPr>
  </w:style>
  <w:style w:type="character" w:customStyle="1" w:styleId="ListLabel97">
    <w:name w:val="ListLabel 97"/>
    <w:qFormat/>
    <w:rsid w:val="00E9154E"/>
    <w:rPr>
      <w:i/>
    </w:rPr>
  </w:style>
  <w:style w:type="character" w:customStyle="1" w:styleId="ListLabel98">
    <w:name w:val="ListLabel 98"/>
    <w:qFormat/>
    <w:rsid w:val="00E9154E"/>
    <w:rPr>
      <w:i/>
    </w:rPr>
  </w:style>
  <w:style w:type="character" w:customStyle="1" w:styleId="ListLabel99">
    <w:name w:val="ListLabel 99"/>
    <w:qFormat/>
    <w:rsid w:val="00E9154E"/>
    <w:rPr>
      <w:i/>
    </w:rPr>
  </w:style>
  <w:style w:type="character" w:customStyle="1" w:styleId="ListLabel100">
    <w:name w:val="ListLabel 100"/>
    <w:qFormat/>
    <w:rsid w:val="00E9154E"/>
    <w:rPr>
      <w:i/>
    </w:rPr>
  </w:style>
  <w:style w:type="character" w:customStyle="1" w:styleId="ListLabel101">
    <w:name w:val="ListLabel 101"/>
    <w:qFormat/>
    <w:rsid w:val="00E9154E"/>
    <w:rPr>
      <w:i/>
    </w:rPr>
  </w:style>
  <w:style w:type="character" w:customStyle="1" w:styleId="ListLabel102">
    <w:name w:val="ListLabel 102"/>
    <w:qFormat/>
    <w:rsid w:val="00E9154E"/>
    <w:rPr>
      <w:i/>
    </w:rPr>
  </w:style>
  <w:style w:type="character" w:customStyle="1" w:styleId="ListLabel103">
    <w:name w:val="ListLabel 103"/>
    <w:qFormat/>
    <w:rsid w:val="00E9154E"/>
    <w:rPr>
      <w:i/>
    </w:rPr>
  </w:style>
  <w:style w:type="character" w:customStyle="1" w:styleId="ListLabel104">
    <w:name w:val="ListLabel 104"/>
    <w:qFormat/>
    <w:rsid w:val="00E9154E"/>
    <w:rPr>
      <w:i/>
    </w:rPr>
  </w:style>
  <w:style w:type="character" w:customStyle="1" w:styleId="ListLabel105">
    <w:name w:val="ListLabel 105"/>
    <w:qFormat/>
    <w:rsid w:val="00E9154E"/>
    <w:rPr>
      <w:i/>
    </w:rPr>
  </w:style>
  <w:style w:type="character" w:customStyle="1" w:styleId="ListLabel106">
    <w:name w:val="ListLabel 106"/>
    <w:qFormat/>
    <w:rsid w:val="00E9154E"/>
    <w:rPr>
      <w:i/>
    </w:rPr>
  </w:style>
  <w:style w:type="character" w:customStyle="1" w:styleId="ListLabel107">
    <w:name w:val="ListLabel 107"/>
    <w:qFormat/>
    <w:rsid w:val="00E9154E"/>
    <w:rPr>
      <w:i/>
    </w:rPr>
  </w:style>
  <w:style w:type="character" w:customStyle="1" w:styleId="ListLabel108">
    <w:name w:val="ListLabel 108"/>
    <w:qFormat/>
    <w:rsid w:val="00E9154E"/>
    <w:rPr>
      <w:i/>
    </w:rPr>
  </w:style>
  <w:style w:type="character" w:customStyle="1" w:styleId="ListLabel109">
    <w:name w:val="ListLabel 109"/>
    <w:qFormat/>
    <w:rsid w:val="00E9154E"/>
    <w:rPr>
      <w:i/>
    </w:rPr>
  </w:style>
  <w:style w:type="character" w:customStyle="1" w:styleId="ListLabel110">
    <w:name w:val="ListLabel 110"/>
    <w:qFormat/>
    <w:rsid w:val="00E9154E"/>
    <w:rPr>
      <w:i/>
    </w:rPr>
  </w:style>
  <w:style w:type="character" w:customStyle="1" w:styleId="ListLabel111">
    <w:name w:val="ListLabel 111"/>
    <w:qFormat/>
    <w:rsid w:val="00E9154E"/>
    <w:rPr>
      <w:i/>
    </w:rPr>
  </w:style>
  <w:style w:type="character" w:customStyle="1" w:styleId="ListLabel112">
    <w:name w:val="ListLabel 112"/>
    <w:qFormat/>
    <w:rsid w:val="00E9154E"/>
    <w:rPr>
      <w:i/>
    </w:rPr>
  </w:style>
  <w:style w:type="character" w:customStyle="1" w:styleId="ListLabel113">
    <w:name w:val="ListLabel 113"/>
    <w:qFormat/>
    <w:rsid w:val="00E9154E"/>
    <w:rPr>
      <w:i/>
    </w:rPr>
  </w:style>
  <w:style w:type="character" w:customStyle="1" w:styleId="ListLabel114">
    <w:name w:val="ListLabel 114"/>
    <w:qFormat/>
    <w:rsid w:val="00E9154E"/>
    <w:rPr>
      <w:i/>
    </w:rPr>
  </w:style>
  <w:style w:type="character" w:customStyle="1" w:styleId="ListLabel115">
    <w:name w:val="ListLabel 115"/>
    <w:qFormat/>
    <w:rsid w:val="00E9154E"/>
    <w:rPr>
      <w:i/>
    </w:rPr>
  </w:style>
  <w:style w:type="character" w:customStyle="1" w:styleId="ListLabel116">
    <w:name w:val="ListLabel 116"/>
    <w:qFormat/>
    <w:rsid w:val="00E9154E"/>
    <w:rPr>
      <w:i/>
    </w:rPr>
  </w:style>
  <w:style w:type="character" w:customStyle="1" w:styleId="ListLabel117">
    <w:name w:val="ListLabel 117"/>
    <w:qFormat/>
    <w:rsid w:val="00E9154E"/>
    <w:rPr>
      <w:rFonts w:eastAsia="Times New Roman" w:cs="Times New Roman"/>
      <w:i/>
    </w:rPr>
  </w:style>
  <w:style w:type="character" w:customStyle="1" w:styleId="ListLabel118">
    <w:name w:val="ListLabel 118"/>
    <w:qFormat/>
    <w:rsid w:val="00E9154E"/>
    <w:rPr>
      <w:rFonts w:eastAsia="Times New Roman" w:cs="Times New Roman"/>
      <w:i/>
    </w:rPr>
  </w:style>
  <w:style w:type="character" w:customStyle="1" w:styleId="ListLabel119">
    <w:name w:val="ListLabel 119"/>
    <w:qFormat/>
    <w:rsid w:val="00E9154E"/>
    <w:rPr>
      <w:rFonts w:eastAsia="Times New Roman" w:cs="Times New Roman"/>
      <w:i/>
    </w:rPr>
  </w:style>
  <w:style w:type="character" w:customStyle="1" w:styleId="ListLabel120">
    <w:name w:val="ListLabel 120"/>
    <w:qFormat/>
    <w:rsid w:val="00E9154E"/>
    <w:rPr>
      <w:rFonts w:eastAsia="Times New Roman" w:cs="Times New Roman"/>
      <w:i/>
    </w:rPr>
  </w:style>
  <w:style w:type="character" w:customStyle="1" w:styleId="ListLabel121">
    <w:name w:val="ListLabel 121"/>
    <w:qFormat/>
    <w:rsid w:val="00E9154E"/>
    <w:rPr>
      <w:rFonts w:eastAsia="Times New Roman" w:cs="Times New Roman"/>
      <w:i/>
    </w:rPr>
  </w:style>
  <w:style w:type="character" w:customStyle="1" w:styleId="ListLabel122">
    <w:name w:val="ListLabel 122"/>
    <w:qFormat/>
    <w:rsid w:val="00E9154E"/>
    <w:rPr>
      <w:rFonts w:eastAsia="Times New Roman" w:cs="Times New Roman"/>
      <w:i/>
    </w:rPr>
  </w:style>
  <w:style w:type="character" w:customStyle="1" w:styleId="ListLabel123">
    <w:name w:val="ListLabel 123"/>
    <w:qFormat/>
    <w:rsid w:val="00E9154E"/>
    <w:rPr>
      <w:rFonts w:eastAsia="Times New Roman" w:cs="Times New Roman"/>
      <w:i/>
    </w:rPr>
  </w:style>
  <w:style w:type="character" w:customStyle="1" w:styleId="ListLabel124">
    <w:name w:val="ListLabel 124"/>
    <w:qFormat/>
    <w:rsid w:val="00E9154E"/>
    <w:rPr>
      <w:rFonts w:eastAsia="Times New Roman" w:cs="Times New Roman"/>
      <w:i/>
    </w:rPr>
  </w:style>
  <w:style w:type="character" w:customStyle="1" w:styleId="ListLabel125">
    <w:name w:val="ListLabel 125"/>
    <w:qFormat/>
    <w:rsid w:val="00E9154E"/>
    <w:rPr>
      <w:rFonts w:ascii="Times New Roman" w:eastAsia="Times New Roman" w:hAnsi="Times New Roman" w:cs="Times New Roman"/>
      <w:i/>
      <w:lang w:eastAsia="bg-BG"/>
    </w:rPr>
  </w:style>
  <w:style w:type="character" w:customStyle="1" w:styleId="InternetLink">
    <w:name w:val="Internet Link"/>
    <w:rsid w:val="00E9154E"/>
    <w:rPr>
      <w:color w:val="000080"/>
      <w:u w:val="single"/>
    </w:rPr>
  </w:style>
  <w:style w:type="character" w:customStyle="1" w:styleId="ListLabel126">
    <w:name w:val="ListLabel 126"/>
    <w:qFormat/>
    <w:rsid w:val="00E9154E"/>
    <w:rPr>
      <w:i/>
    </w:rPr>
  </w:style>
  <w:style w:type="character" w:customStyle="1" w:styleId="ListLabel127">
    <w:name w:val="ListLabel 127"/>
    <w:qFormat/>
    <w:rsid w:val="00E9154E"/>
    <w:rPr>
      <w:i/>
    </w:rPr>
  </w:style>
  <w:style w:type="character" w:customStyle="1" w:styleId="ListLabel128">
    <w:name w:val="ListLabel 128"/>
    <w:qFormat/>
    <w:rsid w:val="00E9154E"/>
    <w:rPr>
      <w:rFonts w:ascii="Times New Roman" w:hAnsi="Times New Roman"/>
      <w:b/>
      <w:i/>
    </w:rPr>
  </w:style>
  <w:style w:type="character" w:customStyle="1" w:styleId="ListLabel129">
    <w:name w:val="ListLabel 129"/>
    <w:qFormat/>
    <w:rsid w:val="00E9154E"/>
    <w:rPr>
      <w:i/>
    </w:rPr>
  </w:style>
  <w:style w:type="character" w:customStyle="1" w:styleId="ListLabel130">
    <w:name w:val="ListLabel 130"/>
    <w:qFormat/>
    <w:rsid w:val="00E9154E"/>
    <w:rPr>
      <w:i/>
    </w:rPr>
  </w:style>
  <w:style w:type="character" w:customStyle="1" w:styleId="ListLabel131">
    <w:name w:val="ListLabel 131"/>
    <w:qFormat/>
    <w:rsid w:val="00E9154E"/>
    <w:rPr>
      <w:i/>
    </w:rPr>
  </w:style>
  <w:style w:type="character" w:customStyle="1" w:styleId="ListLabel132">
    <w:name w:val="ListLabel 132"/>
    <w:qFormat/>
    <w:rsid w:val="00E9154E"/>
    <w:rPr>
      <w:i/>
    </w:rPr>
  </w:style>
  <w:style w:type="character" w:customStyle="1" w:styleId="ListLabel133">
    <w:name w:val="ListLabel 133"/>
    <w:qFormat/>
    <w:rsid w:val="00E9154E"/>
    <w:rPr>
      <w:i/>
    </w:rPr>
  </w:style>
  <w:style w:type="character" w:customStyle="1" w:styleId="ListLabel134">
    <w:name w:val="ListLabel 134"/>
    <w:qFormat/>
    <w:rsid w:val="00E9154E"/>
    <w:rPr>
      <w:i/>
    </w:rPr>
  </w:style>
  <w:style w:type="character" w:customStyle="1" w:styleId="ListLabel135">
    <w:name w:val="ListLabel 135"/>
    <w:qFormat/>
    <w:rsid w:val="00E9154E"/>
    <w:rPr>
      <w:rFonts w:ascii="Times New Roman" w:hAnsi="Times New Roman"/>
      <w:i/>
    </w:rPr>
  </w:style>
  <w:style w:type="character" w:customStyle="1" w:styleId="ListLabel136">
    <w:name w:val="ListLabel 136"/>
    <w:qFormat/>
    <w:rsid w:val="00E9154E"/>
    <w:rPr>
      <w:b w:val="0"/>
    </w:rPr>
  </w:style>
  <w:style w:type="character" w:customStyle="1" w:styleId="ListLabel137">
    <w:name w:val="ListLabel 137"/>
    <w:qFormat/>
    <w:rsid w:val="00E9154E"/>
    <w:rPr>
      <w:b w:val="0"/>
    </w:rPr>
  </w:style>
  <w:style w:type="character" w:customStyle="1" w:styleId="ListLabel138">
    <w:name w:val="ListLabel 138"/>
    <w:qFormat/>
    <w:rsid w:val="00E9154E"/>
    <w:rPr>
      <w:b w:val="0"/>
    </w:rPr>
  </w:style>
  <w:style w:type="character" w:customStyle="1" w:styleId="ListLabel139">
    <w:name w:val="ListLabel 139"/>
    <w:qFormat/>
    <w:rsid w:val="00E9154E"/>
    <w:rPr>
      <w:b w:val="0"/>
    </w:rPr>
  </w:style>
  <w:style w:type="character" w:customStyle="1" w:styleId="ListLabel140">
    <w:name w:val="ListLabel 140"/>
    <w:qFormat/>
    <w:rsid w:val="00E9154E"/>
    <w:rPr>
      <w:b w:val="0"/>
    </w:rPr>
  </w:style>
  <w:style w:type="character" w:customStyle="1" w:styleId="ListLabel141">
    <w:name w:val="ListLabel 141"/>
    <w:qFormat/>
    <w:rsid w:val="00E9154E"/>
    <w:rPr>
      <w:b w:val="0"/>
    </w:rPr>
  </w:style>
  <w:style w:type="character" w:customStyle="1" w:styleId="ListLabel142">
    <w:name w:val="ListLabel 142"/>
    <w:qFormat/>
    <w:rsid w:val="00E9154E"/>
    <w:rPr>
      <w:b w:val="0"/>
    </w:rPr>
  </w:style>
  <w:style w:type="character" w:customStyle="1" w:styleId="ListLabel143">
    <w:name w:val="ListLabel 143"/>
    <w:qFormat/>
    <w:rsid w:val="00E9154E"/>
    <w:rPr>
      <w:b w:val="0"/>
    </w:rPr>
  </w:style>
  <w:style w:type="character" w:customStyle="1" w:styleId="ListLabel144">
    <w:name w:val="ListLabel 144"/>
    <w:qFormat/>
    <w:rsid w:val="00E9154E"/>
    <w:rPr>
      <w:color w:val="C00000"/>
    </w:rPr>
  </w:style>
  <w:style w:type="character" w:customStyle="1" w:styleId="ListLabel145">
    <w:name w:val="ListLabel 145"/>
    <w:qFormat/>
    <w:rsid w:val="00E9154E"/>
    <w:rPr>
      <w:rFonts w:eastAsia="Calibri"/>
    </w:rPr>
  </w:style>
  <w:style w:type="character" w:customStyle="1" w:styleId="ListLabel146">
    <w:name w:val="ListLabel 146"/>
    <w:qFormat/>
    <w:rsid w:val="00E9154E"/>
    <w:rPr>
      <w:i/>
    </w:rPr>
  </w:style>
  <w:style w:type="character" w:customStyle="1" w:styleId="ListLabel147">
    <w:name w:val="ListLabel 147"/>
    <w:qFormat/>
    <w:rsid w:val="00E9154E"/>
    <w:rPr>
      <w:i/>
    </w:rPr>
  </w:style>
  <w:style w:type="character" w:customStyle="1" w:styleId="ListLabel148">
    <w:name w:val="ListLabel 148"/>
    <w:qFormat/>
    <w:rsid w:val="00E9154E"/>
    <w:rPr>
      <w:rFonts w:ascii="Times New Roman" w:hAnsi="Times New Roman"/>
      <w:b/>
      <w:i/>
    </w:rPr>
  </w:style>
  <w:style w:type="character" w:customStyle="1" w:styleId="ListLabel149">
    <w:name w:val="ListLabel 149"/>
    <w:qFormat/>
    <w:rsid w:val="00E9154E"/>
    <w:rPr>
      <w:i/>
    </w:rPr>
  </w:style>
  <w:style w:type="character" w:customStyle="1" w:styleId="ListLabel150">
    <w:name w:val="ListLabel 150"/>
    <w:qFormat/>
    <w:rsid w:val="00E9154E"/>
    <w:rPr>
      <w:i/>
    </w:rPr>
  </w:style>
  <w:style w:type="character" w:customStyle="1" w:styleId="ListLabel151">
    <w:name w:val="ListLabel 151"/>
    <w:qFormat/>
    <w:rsid w:val="00E9154E"/>
    <w:rPr>
      <w:i/>
    </w:rPr>
  </w:style>
  <w:style w:type="character" w:customStyle="1" w:styleId="ListLabel152">
    <w:name w:val="ListLabel 152"/>
    <w:qFormat/>
    <w:rsid w:val="00E9154E"/>
    <w:rPr>
      <w:i/>
    </w:rPr>
  </w:style>
  <w:style w:type="character" w:customStyle="1" w:styleId="ListLabel153">
    <w:name w:val="ListLabel 153"/>
    <w:qFormat/>
    <w:rsid w:val="00E9154E"/>
    <w:rPr>
      <w:i/>
    </w:rPr>
  </w:style>
  <w:style w:type="character" w:customStyle="1" w:styleId="ListLabel154">
    <w:name w:val="ListLabel 154"/>
    <w:qFormat/>
    <w:rsid w:val="00E9154E"/>
    <w:rPr>
      <w:i/>
    </w:rPr>
  </w:style>
  <w:style w:type="character" w:customStyle="1" w:styleId="ListLabel155">
    <w:name w:val="ListLabel 155"/>
    <w:qFormat/>
    <w:rsid w:val="00E9154E"/>
    <w:rPr>
      <w:rFonts w:ascii="Times New Roman" w:hAnsi="Times New Roman"/>
      <w:i/>
    </w:rPr>
  </w:style>
  <w:style w:type="character" w:customStyle="1" w:styleId="ListLabel156">
    <w:name w:val="ListLabel 156"/>
    <w:qFormat/>
    <w:rsid w:val="00E9154E"/>
    <w:rPr>
      <w:rFonts w:ascii="Times New Roman" w:eastAsia="Calibri" w:hAnsi="Times New Roman" w:cs="Times New Roman"/>
      <w:i w:val="0"/>
    </w:rPr>
  </w:style>
  <w:style w:type="character" w:customStyle="1" w:styleId="ListLabel157">
    <w:name w:val="ListLabel 157"/>
    <w:qFormat/>
    <w:rsid w:val="00E9154E"/>
    <w:rPr>
      <w:rFonts w:cs="Courier New"/>
    </w:rPr>
  </w:style>
  <w:style w:type="character" w:customStyle="1" w:styleId="ListLabel158">
    <w:name w:val="ListLabel 158"/>
    <w:qFormat/>
    <w:rsid w:val="00E9154E"/>
    <w:rPr>
      <w:rFonts w:cs="Courier New"/>
    </w:rPr>
  </w:style>
  <w:style w:type="character" w:customStyle="1" w:styleId="ListLabel159">
    <w:name w:val="ListLabel 159"/>
    <w:qFormat/>
    <w:rsid w:val="00E9154E"/>
    <w:rPr>
      <w:rFonts w:cs="Courier New"/>
    </w:rPr>
  </w:style>
  <w:style w:type="character" w:customStyle="1" w:styleId="ListLabel160">
    <w:name w:val="ListLabel 160"/>
    <w:qFormat/>
    <w:rsid w:val="00E9154E"/>
    <w:rPr>
      <w:rFonts w:eastAsia="Calibri"/>
    </w:rPr>
  </w:style>
  <w:style w:type="character" w:customStyle="1" w:styleId="ListLabel161">
    <w:name w:val="ListLabel 161"/>
    <w:qFormat/>
    <w:rsid w:val="00E9154E"/>
    <w:rPr>
      <w:i/>
    </w:rPr>
  </w:style>
  <w:style w:type="character" w:customStyle="1" w:styleId="ListLabel162">
    <w:name w:val="ListLabel 162"/>
    <w:qFormat/>
    <w:rsid w:val="00E9154E"/>
    <w:rPr>
      <w:i/>
    </w:rPr>
  </w:style>
  <w:style w:type="character" w:customStyle="1" w:styleId="ListLabel163">
    <w:name w:val="ListLabel 163"/>
    <w:qFormat/>
    <w:rsid w:val="00E9154E"/>
    <w:rPr>
      <w:rFonts w:ascii="Times New Roman" w:hAnsi="Times New Roman"/>
      <w:b/>
      <w:i/>
    </w:rPr>
  </w:style>
  <w:style w:type="character" w:customStyle="1" w:styleId="ListLabel164">
    <w:name w:val="ListLabel 164"/>
    <w:qFormat/>
    <w:rsid w:val="00E9154E"/>
    <w:rPr>
      <w:i/>
    </w:rPr>
  </w:style>
  <w:style w:type="character" w:customStyle="1" w:styleId="ListLabel165">
    <w:name w:val="ListLabel 165"/>
    <w:qFormat/>
    <w:rsid w:val="00E9154E"/>
    <w:rPr>
      <w:i/>
    </w:rPr>
  </w:style>
  <w:style w:type="character" w:customStyle="1" w:styleId="ListLabel166">
    <w:name w:val="ListLabel 166"/>
    <w:qFormat/>
    <w:rsid w:val="00E9154E"/>
    <w:rPr>
      <w:i/>
    </w:rPr>
  </w:style>
  <w:style w:type="character" w:customStyle="1" w:styleId="ListLabel167">
    <w:name w:val="ListLabel 167"/>
    <w:qFormat/>
    <w:rsid w:val="00E9154E"/>
    <w:rPr>
      <w:i/>
    </w:rPr>
  </w:style>
  <w:style w:type="character" w:customStyle="1" w:styleId="ListLabel168">
    <w:name w:val="ListLabel 168"/>
    <w:qFormat/>
    <w:rsid w:val="00E9154E"/>
    <w:rPr>
      <w:i/>
    </w:rPr>
  </w:style>
  <w:style w:type="character" w:customStyle="1" w:styleId="ListLabel169">
    <w:name w:val="ListLabel 169"/>
    <w:qFormat/>
    <w:rsid w:val="00E9154E"/>
    <w:rPr>
      <w:i/>
    </w:rPr>
  </w:style>
  <w:style w:type="character" w:customStyle="1" w:styleId="ListLabel170">
    <w:name w:val="ListLabel 170"/>
    <w:qFormat/>
    <w:rsid w:val="00E9154E"/>
    <w:rPr>
      <w:rFonts w:ascii="Times New Roman" w:hAnsi="Times New Roman"/>
      <w:i/>
    </w:rPr>
  </w:style>
  <w:style w:type="character" w:customStyle="1" w:styleId="ListLabel171">
    <w:name w:val="ListLabel 171"/>
    <w:qFormat/>
    <w:rsid w:val="00E9154E"/>
    <w:rPr>
      <w:rFonts w:ascii="Times New Roman" w:hAnsi="Times New Roman" w:cs="Times New Roman"/>
      <w:i w:val="0"/>
    </w:rPr>
  </w:style>
  <w:style w:type="character" w:customStyle="1" w:styleId="ListLabel172">
    <w:name w:val="ListLabel 172"/>
    <w:qFormat/>
    <w:rsid w:val="00E9154E"/>
    <w:rPr>
      <w:rFonts w:cs="Courier New"/>
    </w:rPr>
  </w:style>
  <w:style w:type="character" w:customStyle="1" w:styleId="ListLabel173">
    <w:name w:val="ListLabel 173"/>
    <w:qFormat/>
    <w:rsid w:val="00E9154E"/>
    <w:rPr>
      <w:rFonts w:cs="Wingdings"/>
    </w:rPr>
  </w:style>
  <w:style w:type="character" w:customStyle="1" w:styleId="ListLabel174">
    <w:name w:val="ListLabel 174"/>
    <w:qFormat/>
    <w:rsid w:val="00E9154E"/>
    <w:rPr>
      <w:rFonts w:cs="Symbol"/>
    </w:rPr>
  </w:style>
  <w:style w:type="character" w:customStyle="1" w:styleId="ListLabel175">
    <w:name w:val="ListLabel 175"/>
    <w:qFormat/>
    <w:rsid w:val="00E9154E"/>
    <w:rPr>
      <w:rFonts w:cs="Courier New"/>
    </w:rPr>
  </w:style>
  <w:style w:type="character" w:customStyle="1" w:styleId="ListLabel176">
    <w:name w:val="ListLabel 176"/>
    <w:qFormat/>
    <w:rsid w:val="00E9154E"/>
    <w:rPr>
      <w:rFonts w:cs="Wingdings"/>
    </w:rPr>
  </w:style>
  <w:style w:type="character" w:customStyle="1" w:styleId="ListLabel177">
    <w:name w:val="ListLabel 177"/>
    <w:qFormat/>
    <w:rsid w:val="00E9154E"/>
    <w:rPr>
      <w:rFonts w:cs="Symbol"/>
    </w:rPr>
  </w:style>
  <w:style w:type="character" w:customStyle="1" w:styleId="ListLabel178">
    <w:name w:val="ListLabel 178"/>
    <w:qFormat/>
    <w:rsid w:val="00E9154E"/>
    <w:rPr>
      <w:rFonts w:cs="Courier New"/>
    </w:rPr>
  </w:style>
  <w:style w:type="character" w:customStyle="1" w:styleId="ListLabel179">
    <w:name w:val="ListLabel 179"/>
    <w:qFormat/>
    <w:rsid w:val="00E9154E"/>
    <w:rPr>
      <w:rFonts w:cs="Wingdings"/>
    </w:rPr>
  </w:style>
  <w:style w:type="character" w:customStyle="1" w:styleId="ListLabel180">
    <w:name w:val="ListLabel 180"/>
    <w:qFormat/>
    <w:rsid w:val="00E9154E"/>
    <w:rPr>
      <w:rFonts w:eastAsia="Calibri"/>
    </w:rPr>
  </w:style>
  <w:style w:type="paragraph" w:customStyle="1" w:styleId="Heading">
    <w:name w:val="Heading"/>
    <w:basedOn w:val="Normal"/>
    <w:next w:val="BodyText"/>
    <w:qFormat/>
    <w:rsid w:val="00E9154E"/>
    <w:pPr>
      <w:keepNext/>
      <w:spacing w:before="240" w:after="120" w:line="276" w:lineRule="auto"/>
    </w:pPr>
    <w:rPr>
      <w:rFonts w:ascii="Arial" w:eastAsia="Microsoft YaHei" w:hAnsi="Arial" w:cs="Arial"/>
      <w:sz w:val="28"/>
      <w:szCs w:val="28"/>
      <w:lang w:val="bg-BG"/>
    </w:rPr>
  </w:style>
  <w:style w:type="paragraph" w:styleId="List">
    <w:name w:val="List"/>
    <w:basedOn w:val="BodyText"/>
    <w:rsid w:val="00E9154E"/>
    <w:pPr>
      <w:spacing w:after="140" w:line="276" w:lineRule="auto"/>
      <w:jc w:val="left"/>
    </w:pPr>
    <w:rPr>
      <w:rFonts w:ascii="Calibri" w:eastAsia="Calibri" w:hAnsi="Calibri" w:cs="Arial"/>
      <w:sz w:val="22"/>
      <w:szCs w:val="22"/>
    </w:rPr>
  </w:style>
  <w:style w:type="paragraph" w:styleId="Caption">
    <w:name w:val="caption"/>
    <w:basedOn w:val="Normal"/>
    <w:qFormat/>
    <w:rsid w:val="00E9154E"/>
    <w:pPr>
      <w:suppressLineNumbers/>
      <w:spacing w:before="120" w:after="120" w:line="276" w:lineRule="auto"/>
    </w:pPr>
    <w:rPr>
      <w:rFonts w:ascii="Calibri" w:eastAsia="Calibri" w:hAnsi="Calibri" w:cs="Arial"/>
      <w:i/>
      <w:iCs/>
      <w:sz w:val="24"/>
      <w:szCs w:val="24"/>
      <w:lang w:val="bg-BG"/>
    </w:rPr>
  </w:style>
  <w:style w:type="paragraph" w:customStyle="1" w:styleId="Index">
    <w:name w:val="Index"/>
    <w:basedOn w:val="Normal"/>
    <w:qFormat/>
    <w:rsid w:val="00E9154E"/>
    <w:pPr>
      <w:suppressLineNumbers/>
      <w:spacing w:after="200" w:line="276" w:lineRule="auto"/>
    </w:pPr>
    <w:rPr>
      <w:rFonts w:ascii="Calibri" w:eastAsia="Calibri" w:hAnsi="Calibri" w:cs="Arial"/>
      <w:lang w:val="bg-BG"/>
    </w:rPr>
  </w:style>
  <w:style w:type="paragraph" w:styleId="NoSpacing">
    <w:name w:val="No Spacing"/>
    <w:uiPriority w:val="1"/>
    <w:qFormat/>
    <w:rsid w:val="00E9154E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E9154E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TitleChar1">
    <w:name w:val="Title Char1"/>
    <w:basedOn w:val="DefaultParagraphFont"/>
    <w:uiPriority w:val="10"/>
    <w:rsid w:val="00E91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Заглавие Знак1"/>
    <w:uiPriority w:val="10"/>
    <w:rsid w:val="00E9154E"/>
    <w:rPr>
      <w:rFonts w:ascii="Calibri Light" w:eastAsia="Times New Roman" w:hAnsi="Calibri Light" w:cs="Times New Roman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54E"/>
    <w:pPr>
      <w:spacing w:line="276" w:lineRule="auto"/>
    </w:pPr>
    <w:rPr>
      <w:rFonts w:eastAsia="Times New Roman"/>
      <w:color w:val="5A5A5A"/>
      <w:spacing w:val="15"/>
    </w:rPr>
  </w:style>
  <w:style w:type="character" w:customStyle="1" w:styleId="SubtitleChar1">
    <w:name w:val="Subtitle Char1"/>
    <w:basedOn w:val="DefaultParagraphFont"/>
    <w:uiPriority w:val="11"/>
    <w:rsid w:val="00E9154E"/>
    <w:rPr>
      <w:rFonts w:eastAsiaTheme="minorEastAsia"/>
      <w:color w:val="5A5A5A" w:themeColor="text1" w:themeTint="A5"/>
      <w:spacing w:val="15"/>
    </w:rPr>
  </w:style>
  <w:style w:type="character" w:customStyle="1" w:styleId="12">
    <w:name w:val="Подзаглавие Знак1"/>
    <w:uiPriority w:val="11"/>
    <w:rsid w:val="00E9154E"/>
    <w:rPr>
      <w:rFonts w:eastAsia="Times New Roman"/>
      <w:color w:val="5A5A5A"/>
      <w:spacing w:val="15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E9154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"/>
    <w:basedOn w:val="TableNormal"/>
    <w:next w:val="TableGrid"/>
    <w:uiPriority w:val="59"/>
    <w:rsid w:val="00E9154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9154E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E9154E"/>
    <w:rPr>
      <w:color w:val="954F72"/>
      <w:u w:val="single"/>
    </w:rPr>
  </w:style>
  <w:style w:type="paragraph" w:customStyle="1" w:styleId="Title-1">
    <w:name w:val="Title-1"/>
    <w:basedOn w:val="ListParagraph"/>
    <w:link w:val="Title-1Char"/>
    <w:qFormat/>
    <w:rsid w:val="00E9154E"/>
    <w:pPr>
      <w:numPr>
        <w:numId w:val="29"/>
      </w:numPr>
      <w:spacing w:before="100" w:beforeAutospacing="1"/>
      <w:ind w:left="360"/>
      <w:jc w:val="both"/>
    </w:pPr>
    <w:rPr>
      <w:b/>
      <w:caps/>
    </w:rPr>
  </w:style>
  <w:style w:type="paragraph" w:customStyle="1" w:styleId="Title-1-1">
    <w:name w:val="Title-1-1"/>
    <w:basedOn w:val="ListParagraph"/>
    <w:link w:val="Title-1-1Char"/>
    <w:qFormat/>
    <w:rsid w:val="00E9154E"/>
    <w:pPr>
      <w:spacing w:before="100" w:beforeAutospacing="1" w:line="276" w:lineRule="auto"/>
      <w:ind w:left="360" w:hanging="360"/>
      <w:jc w:val="both"/>
    </w:pPr>
    <w:rPr>
      <w:b/>
      <w:caps/>
    </w:rPr>
  </w:style>
  <w:style w:type="character" w:customStyle="1" w:styleId="ListParagraphChar">
    <w:name w:val="List Paragraph Char"/>
    <w:link w:val="ListParagraph"/>
    <w:uiPriority w:val="34"/>
    <w:rsid w:val="00E9154E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Title-1Char">
    <w:name w:val="Title-1 Char"/>
    <w:link w:val="Title-1"/>
    <w:rsid w:val="00E9154E"/>
    <w:rPr>
      <w:rFonts w:ascii="Times New Roman" w:eastAsia="Times New Roman" w:hAnsi="Times New Roman" w:cs="Times New Roman"/>
      <w:b/>
      <w:caps/>
      <w:sz w:val="24"/>
      <w:szCs w:val="24"/>
      <w:lang w:val="bg-BG" w:eastAsia="bg-BG"/>
    </w:rPr>
  </w:style>
  <w:style w:type="paragraph" w:styleId="TOC1">
    <w:name w:val="toc 1"/>
    <w:basedOn w:val="Normal"/>
    <w:next w:val="Normal"/>
    <w:autoRedefine/>
    <w:uiPriority w:val="39"/>
    <w:unhideWhenUsed/>
    <w:rsid w:val="00E9154E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itle-1-1Char">
    <w:name w:val="Title-1-1 Char"/>
    <w:link w:val="Title-1-1"/>
    <w:rsid w:val="00E9154E"/>
    <w:rPr>
      <w:rFonts w:ascii="Times New Roman" w:eastAsia="Times New Roman" w:hAnsi="Times New Roman" w:cs="Times New Roman"/>
      <w:b/>
      <w:caps/>
      <w:sz w:val="24"/>
      <w:szCs w:val="24"/>
      <w:lang w:val="bg-BG" w:eastAsia="bg-BG"/>
    </w:rPr>
  </w:style>
  <w:style w:type="paragraph" w:styleId="TOC2">
    <w:name w:val="toc 2"/>
    <w:basedOn w:val="Normal"/>
    <w:next w:val="Normal"/>
    <w:autoRedefine/>
    <w:uiPriority w:val="39"/>
    <w:unhideWhenUsed/>
    <w:rsid w:val="00E9154E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">
    <w:name w:val="Мрежа в таблица2"/>
    <w:basedOn w:val="TableNormal"/>
    <w:next w:val="TableGrid"/>
    <w:uiPriority w:val="39"/>
    <w:rsid w:val="00001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usredet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01104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7917</Words>
  <Characters>45129</Characters>
  <Application>Microsoft Office Word</Application>
  <DocSecurity>0</DocSecurity>
  <Lines>376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Cherneva</dc:creator>
  <cp:keywords/>
  <dc:description/>
  <cp:lastModifiedBy>Direktor</cp:lastModifiedBy>
  <cp:revision>8</cp:revision>
  <cp:lastPrinted>2026-04-24T07:50:00Z</cp:lastPrinted>
  <dcterms:created xsi:type="dcterms:W3CDTF">2026-09-08T08:00:00Z</dcterms:created>
  <dcterms:modified xsi:type="dcterms:W3CDTF">2026-09-28T11:12:00Z</dcterms:modified>
</cp:coreProperties>
</file>