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bottomFromText="160" w:vertAnchor="text" w:horzAnchor="margin" w:tblpXSpec="center" w:tblpY="-1078"/>
        <w:tblW w:w="10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04"/>
        <w:gridCol w:w="8020"/>
      </w:tblGrid>
      <w:tr w:rsidR="00C06042" w:rsidRPr="006A1E82" w:rsidTr="004315DC">
        <w:trPr>
          <w:trHeight w:val="1253"/>
        </w:trPr>
        <w:tc>
          <w:tcPr>
            <w:tcW w:w="2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06042" w:rsidRPr="006A1E82" w:rsidRDefault="00C06042" w:rsidP="0043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1E82">
              <w:rPr>
                <w:rFonts w:ascii="Calibri" w:eastAsia="Calibri" w:hAnsi="Calibri" w:cs="Calibri"/>
                <w:noProof/>
                <w:color w:val="000000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57552274" wp14:editId="78179A9F">
                  <wp:simplePos x="0" y="0"/>
                  <wp:positionH relativeFrom="margin">
                    <wp:posOffset>146685</wp:posOffset>
                  </wp:positionH>
                  <wp:positionV relativeFrom="margin">
                    <wp:posOffset>121285</wp:posOffset>
                  </wp:positionV>
                  <wp:extent cx="919480" cy="847725"/>
                  <wp:effectExtent l="0" t="0" r="0" b="0"/>
                  <wp:wrapSquare wrapText="bothSides"/>
                  <wp:docPr id="1" name="Картина 1" descr="Описание: Без име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 descr="Описание: Без име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9480" cy="8477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8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6042" w:rsidRPr="006A1E82" w:rsidRDefault="00C06042" w:rsidP="00431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</w:pPr>
          </w:p>
          <w:p w:rsidR="00C06042" w:rsidRPr="006A1E82" w:rsidRDefault="00C06042" w:rsidP="004315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МИНИСТЕРСТВО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НА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ОБРАЗОВАНИЕТО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val="ru-RU"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И НАУКАТА</w:t>
            </w:r>
          </w:p>
          <w:p w:rsidR="00C06042" w:rsidRPr="00C06042" w:rsidRDefault="00C06042" w:rsidP="004315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СУ „Св.св.Кирил и Методий” гр. Средец, обл.Бургас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,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ул. „В.Коларов” 168    тел.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0892237380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директор; </w:t>
            </w:r>
            <w:r w:rsidRPr="00C0604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05551/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36-02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- ЗДУД;</w:t>
            </w:r>
            <w:r w:rsidRPr="00C0604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0892237386 </w:t>
            </w:r>
            <w:r w:rsidRPr="006A1E8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- канцелария; </w:t>
            </w:r>
            <w:r w:rsidRPr="00C0604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   </w:t>
            </w:r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e</w:t>
            </w:r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л.поща</w:t>
            </w:r>
            <w:r w:rsidRPr="005374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  <w:r w:rsidRPr="005374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 w:eastAsia="bg-BG"/>
              </w:rPr>
              <w:t>info</w:t>
            </w:r>
            <w:r w:rsidRPr="00C0604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>-</w:t>
            </w:r>
            <w:r w:rsidRPr="005374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bg-BG"/>
              </w:rPr>
              <w:t xml:space="preserve"> </w:t>
            </w:r>
            <w:hyperlink r:id="rId6" w:history="1">
              <w:r w:rsidRPr="00C06042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201104</w:t>
              </w:r>
              <w:r w:rsidRPr="00537437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u w:val="none"/>
                  <w:shd w:val="clear" w:color="auto" w:fill="FFFFFF"/>
                </w:rPr>
                <w:t>@edu.mon.bg</w:t>
              </w:r>
            </w:hyperlink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;</w:t>
            </w:r>
            <w:r w:rsidRPr="00C0604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  </w:t>
            </w:r>
            <w:proofErr w:type="spellStart"/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val="en-US" w:eastAsia="bg-BG"/>
              </w:rPr>
              <w:t>sait</w:t>
            </w:r>
            <w:proofErr w:type="spellEnd"/>
            <w:r w:rsidRPr="00B07CA3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:</w:t>
            </w:r>
            <w:r w:rsidRPr="00C06042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 </w:t>
            </w:r>
            <w:hyperlink r:id="rId7" w:history="1">
              <w:r w:rsidRPr="00B07CA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 w:eastAsia="bg-BG"/>
                </w:rPr>
                <w:t>www</w:t>
              </w:r>
              <w:r w:rsidRPr="00B07CA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bg-BG"/>
                </w:rPr>
                <w:t>.</w:t>
              </w:r>
              <w:proofErr w:type="spellStart"/>
              <w:r w:rsidRPr="00B07CA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 w:eastAsia="bg-BG"/>
                </w:rPr>
                <w:t>susredets</w:t>
              </w:r>
              <w:proofErr w:type="spellEnd"/>
              <w:r w:rsidRPr="00B07CA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bg-BG"/>
                </w:rPr>
                <w:t>.</w:t>
              </w:r>
              <w:r w:rsidRPr="00B07CA3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val="en-US" w:eastAsia="bg-BG"/>
                </w:rPr>
                <w:t>org</w:t>
              </w:r>
            </w:hyperlink>
          </w:p>
        </w:tc>
      </w:tr>
    </w:tbl>
    <w:p w:rsidR="00693A2F" w:rsidRDefault="00693A2F"/>
    <w:p w:rsidR="00C06042" w:rsidRDefault="00C06042"/>
    <w:p w:rsidR="00C06042" w:rsidRDefault="00C06042"/>
    <w:p w:rsidR="00C06042" w:rsidRPr="00752254" w:rsidRDefault="00C06042" w:rsidP="00C06042">
      <w:pPr>
        <w:rPr>
          <w:rFonts w:ascii="Times New Roman" w:hAnsi="Times New Roman" w:cs="Times New Roman"/>
          <w:sz w:val="28"/>
          <w:szCs w:val="28"/>
        </w:rPr>
      </w:pPr>
      <w:r w:rsidRPr="00752254">
        <w:rPr>
          <w:rFonts w:ascii="Times New Roman" w:hAnsi="Times New Roman" w:cs="Times New Roman"/>
          <w:sz w:val="28"/>
          <w:szCs w:val="28"/>
        </w:rPr>
        <w:t>Утвърждавам:</w:t>
      </w:r>
    </w:p>
    <w:p w:rsidR="00C06042" w:rsidRDefault="00C06042" w:rsidP="00C0604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Директор: </w:t>
      </w:r>
      <w:r w:rsidRPr="00752254">
        <w:rPr>
          <w:rFonts w:ascii="Times New Roman" w:hAnsi="Times New Roman" w:cs="Times New Roman"/>
          <w:sz w:val="28"/>
          <w:szCs w:val="28"/>
        </w:rPr>
        <w:t>Вл. Цанева</w:t>
      </w:r>
    </w:p>
    <w:p w:rsidR="00C06042" w:rsidRDefault="00C06042" w:rsidP="00C06042">
      <w:pPr>
        <w:rPr>
          <w:rFonts w:ascii="Times New Roman" w:hAnsi="Times New Roman" w:cs="Times New Roman"/>
          <w:sz w:val="28"/>
          <w:szCs w:val="28"/>
        </w:rPr>
      </w:pPr>
    </w:p>
    <w:p w:rsidR="00C06042" w:rsidRPr="00752254" w:rsidRDefault="00C06042" w:rsidP="00C06042">
      <w:pPr>
        <w:rPr>
          <w:rFonts w:ascii="Times New Roman" w:hAnsi="Times New Roman" w:cs="Times New Roman"/>
          <w:sz w:val="28"/>
          <w:szCs w:val="28"/>
        </w:rPr>
      </w:pPr>
    </w:p>
    <w:p w:rsidR="00C06042" w:rsidRPr="00752254" w:rsidRDefault="00C06042" w:rsidP="00C06042">
      <w:pPr>
        <w:rPr>
          <w:rFonts w:ascii="Times New Roman" w:hAnsi="Times New Roman" w:cs="Times New Roman"/>
          <w:sz w:val="28"/>
          <w:szCs w:val="28"/>
        </w:rPr>
      </w:pPr>
    </w:p>
    <w:p w:rsidR="00C06042" w:rsidRDefault="00C06042" w:rsidP="00C0604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06042">
        <w:rPr>
          <w:rFonts w:ascii="Times New Roman" w:hAnsi="Times New Roman" w:cs="Times New Roman"/>
          <w:b/>
          <w:sz w:val="48"/>
          <w:szCs w:val="48"/>
        </w:rPr>
        <w:t xml:space="preserve">ГОДИШЕН ПЛАН </w:t>
      </w:r>
    </w:p>
    <w:p w:rsidR="00C06042" w:rsidRDefault="00C06042" w:rsidP="00C0604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06042">
        <w:rPr>
          <w:rFonts w:ascii="Times New Roman" w:hAnsi="Times New Roman" w:cs="Times New Roman"/>
          <w:b/>
          <w:sz w:val="48"/>
          <w:szCs w:val="48"/>
        </w:rPr>
        <w:t xml:space="preserve">ЗА ДЕЙНОСТТА НА </w:t>
      </w:r>
    </w:p>
    <w:p w:rsidR="00C06042" w:rsidRDefault="00C06042" w:rsidP="00C06042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C06042">
        <w:rPr>
          <w:rFonts w:ascii="Times New Roman" w:hAnsi="Times New Roman" w:cs="Times New Roman"/>
          <w:b/>
          <w:sz w:val="48"/>
          <w:szCs w:val="48"/>
        </w:rPr>
        <w:t xml:space="preserve">СУ“ СВ.СВ. КИРИЛ И МЕТОДИЙ“ </w:t>
      </w:r>
    </w:p>
    <w:p w:rsidR="00C06042" w:rsidRPr="00D34D17" w:rsidRDefault="00D34D17" w:rsidP="00D34D17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ГР. СРЕДЕ</w:t>
      </w:r>
      <w:r w:rsidR="0079440E">
        <w:rPr>
          <w:rFonts w:ascii="Times New Roman" w:hAnsi="Times New Roman" w:cs="Times New Roman"/>
          <w:b/>
          <w:sz w:val="48"/>
          <w:szCs w:val="48"/>
        </w:rPr>
        <w:t>Ц</w:t>
      </w:r>
    </w:p>
    <w:p w:rsidR="00C06042" w:rsidRPr="00C06042" w:rsidRDefault="00C06042">
      <w:pPr>
        <w:rPr>
          <w:rFonts w:ascii="Times New Roman" w:hAnsi="Times New Roman" w:cs="Times New Roman"/>
          <w:sz w:val="48"/>
          <w:szCs w:val="48"/>
        </w:rPr>
      </w:pPr>
    </w:p>
    <w:p w:rsidR="00C06042" w:rsidRDefault="00C06042" w:rsidP="00C06042">
      <w:pPr>
        <w:jc w:val="both"/>
        <w:rPr>
          <w:rFonts w:ascii="Times New Roman" w:hAnsi="Times New Roman" w:cs="Times New Roman"/>
          <w:sz w:val="24"/>
          <w:szCs w:val="24"/>
        </w:rPr>
      </w:pPr>
      <w:r w:rsidRPr="00C06042">
        <w:rPr>
          <w:rFonts w:ascii="Times New Roman" w:hAnsi="Times New Roman" w:cs="Times New Roman"/>
          <w:sz w:val="24"/>
          <w:szCs w:val="24"/>
        </w:rPr>
        <w:t>Настоящият план е приет на заседание на ПС с Протокол №</w:t>
      </w:r>
      <w:r w:rsidR="00D34D17">
        <w:rPr>
          <w:rFonts w:ascii="Times New Roman" w:hAnsi="Times New Roman" w:cs="Times New Roman"/>
          <w:sz w:val="24"/>
          <w:szCs w:val="24"/>
        </w:rPr>
        <w:t xml:space="preserve"> 21/14.09.2026г.</w:t>
      </w:r>
      <w:r w:rsidRPr="00C06042">
        <w:rPr>
          <w:rFonts w:ascii="Times New Roman" w:hAnsi="Times New Roman" w:cs="Times New Roman"/>
          <w:sz w:val="24"/>
          <w:szCs w:val="24"/>
        </w:rPr>
        <w:t xml:space="preserve"> и е утвърден със Заповед на директора </w:t>
      </w:r>
      <w:r w:rsidR="009F5E2A">
        <w:rPr>
          <w:rFonts w:ascii="Times New Roman" w:hAnsi="Times New Roman" w:cs="Times New Roman"/>
          <w:sz w:val="24"/>
          <w:szCs w:val="24"/>
        </w:rPr>
        <w:t>№ РД-15-7/15.09.2026 година</w:t>
      </w:r>
    </w:p>
    <w:p w:rsidR="00D34D17" w:rsidRDefault="00D34D17" w:rsidP="00C060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76A5F" w:rsidRPr="004315DC" w:rsidRDefault="00576A5F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Раздел </w:t>
      </w:r>
      <w:r w:rsidRPr="00963844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</w:p>
    <w:p w:rsidR="00576A5F" w:rsidRPr="00963844" w:rsidRDefault="00576A5F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Кратък анализ на дейността н</w:t>
      </w:r>
      <w:r w:rsidR="003701DD">
        <w:rPr>
          <w:rFonts w:ascii="Times New Roman" w:hAnsi="Times New Roman" w:cs="Times New Roman"/>
          <w:b/>
          <w:sz w:val="24"/>
          <w:szCs w:val="24"/>
        </w:rPr>
        <w:t>а</w:t>
      </w:r>
      <w:r w:rsidRPr="00963844">
        <w:rPr>
          <w:rFonts w:ascii="Times New Roman" w:hAnsi="Times New Roman" w:cs="Times New Roman"/>
          <w:b/>
          <w:sz w:val="24"/>
          <w:szCs w:val="24"/>
        </w:rPr>
        <w:t xml:space="preserve"> училището през изминалата 2025-2026 година</w:t>
      </w:r>
    </w:p>
    <w:p w:rsidR="00576A5F" w:rsidRPr="00963844" w:rsidRDefault="00576A5F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26E18" w:rsidRDefault="00576A5F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Цялостната дейност на СУ „Св.св.Кирил и Методий“ гр. Средец</w:t>
      </w:r>
      <w:r w:rsidR="00A354CC"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sz w:val="24"/>
          <w:szCs w:val="24"/>
        </w:rPr>
        <w:t xml:space="preserve">през изминалата учебна година е осъществявана в съответствие със </w:t>
      </w:r>
      <w:r w:rsidR="00A354CC" w:rsidRPr="00963844">
        <w:rPr>
          <w:rFonts w:ascii="Times New Roman" w:hAnsi="Times New Roman" w:cs="Times New Roman"/>
          <w:sz w:val="24"/>
          <w:szCs w:val="24"/>
        </w:rPr>
        <w:t>ЗПУО, действащите наредби и стратегията на училището.</w:t>
      </w:r>
      <w:r w:rsidR="002705DD" w:rsidRPr="00963844">
        <w:rPr>
          <w:rFonts w:ascii="Times New Roman" w:hAnsi="Times New Roman" w:cs="Times New Roman"/>
          <w:sz w:val="24"/>
          <w:szCs w:val="24"/>
        </w:rPr>
        <w:t xml:space="preserve"> През изминалата учебна година в училището се обучаваха ученици в 13 паралелки от начален етап, 10 паралелки в прогимназиален етап и 5 паралелки в гимназиален етап.</w:t>
      </w:r>
      <w:r w:rsidR="00EA04B1" w:rsidRPr="00963844">
        <w:rPr>
          <w:rFonts w:ascii="Times New Roman" w:hAnsi="Times New Roman" w:cs="Times New Roman"/>
          <w:sz w:val="24"/>
          <w:szCs w:val="24"/>
        </w:rPr>
        <w:t xml:space="preserve"> Целодневната организация на учебния ден бе осигурена за учениците от 1. до 7.клас. Бяха сформи</w:t>
      </w:r>
      <w:r w:rsidR="00DB7257">
        <w:rPr>
          <w:rFonts w:ascii="Times New Roman" w:hAnsi="Times New Roman" w:cs="Times New Roman"/>
          <w:sz w:val="24"/>
          <w:szCs w:val="24"/>
        </w:rPr>
        <w:t>рани 8 групи. Училището е средищ</w:t>
      </w:r>
      <w:r w:rsidR="00EA04B1" w:rsidRPr="00963844">
        <w:rPr>
          <w:rFonts w:ascii="Times New Roman" w:hAnsi="Times New Roman" w:cs="Times New Roman"/>
          <w:sz w:val="24"/>
          <w:szCs w:val="24"/>
        </w:rPr>
        <w:t xml:space="preserve">но и в него се обучават деца от с. Драчево и с. Дюлево. За тях е осигурен безплатен транспорт и обедно хранене. </w:t>
      </w:r>
    </w:p>
    <w:p w:rsidR="00576A5F" w:rsidRDefault="00EA04B1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В училището се обучават деца от различни етнически групи в мултикултурна среда.</w:t>
      </w:r>
    </w:p>
    <w:p w:rsidR="00526E18" w:rsidRDefault="00526E18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 2024г. профилът , по който се обучават учениците в гимназиален етап е „Софтуерни и хардуерни науки“, ат от учебна 2024-2025 г. профилът е променен на „Предприемачески“ , за да отговори на желанието на учениците и нуждите на бизнеса в региона.</w:t>
      </w:r>
    </w:p>
    <w:p w:rsidR="003701DD" w:rsidRPr="00963844" w:rsidRDefault="003701DD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D6151" w:rsidRPr="00963844" w:rsidRDefault="009D6151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Резултатите от учебно-възпитателната работа не са добри. Нередовното посещение на учебните занятия, отсъствията по здравословни причини, несериозното отношение към ученето и слабия родителски контрол водят до незодоволителни резултати на НВО и ДЗИ на голяма част от учениците.</w:t>
      </w:r>
    </w:p>
    <w:p w:rsidR="009D6151" w:rsidRPr="00963844" w:rsidRDefault="009D6151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Колективът на СУ е мотивиран и положи много усилия за задържане на учениците</w:t>
      </w:r>
      <w:r w:rsidR="00AF3D1B" w:rsidRPr="00963844">
        <w:rPr>
          <w:rFonts w:ascii="Times New Roman" w:hAnsi="Times New Roman" w:cs="Times New Roman"/>
          <w:sz w:val="24"/>
          <w:szCs w:val="24"/>
        </w:rPr>
        <w:t xml:space="preserve"> и превръщане на училището в желана терито</w:t>
      </w:r>
      <w:r w:rsidR="00DB7257">
        <w:rPr>
          <w:rFonts w:ascii="Times New Roman" w:hAnsi="Times New Roman" w:cs="Times New Roman"/>
          <w:sz w:val="24"/>
          <w:szCs w:val="24"/>
        </w:rPr>
        <w:t xml:space="preserve">рия за учениците. Бяха открити </w:t>
      </w:r>
      <w:r w:rsidR="00AF3D1B" w:rsidRPr="00963844">
        <w:rPr>
          <w:rFonts w:ascii="Times New Roman" w:hAnsi="Times New Roman" w:cs="Times New Roman"/>
          <w:sz w:val="24"/>
          <w:szCs w:val="24"/>
        </w:rPr>
        <w:t xml:space="preserve"> 3 СТЕМ кабинета- </w:t>
      </w:r>
      <w:r w:rsidR="00AF3D1B"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„Природни науки“, „ Дизайн и 3D прототипиране“, „Роботика и кибер- физични системи, Математика и информатика“ </w:t>
      </w:r>
      <w:r w:rsidR="00AF3D1B" w:rsidRPr="00963844">
        <w:rPr>
          <w:rFonts w:ascii="Times New Roman" w:hAnsi="Times New Roman" w:cs="Times New Roman"/>
          <w:sz w:val="24"/>
          <w:szCs w:val="24"/>
        </w:rPr>
        <w:t xml:space="preserve">, които осигуряват </w:t>
      </w:r>
      <w:r w:rsidR="00FF78BF"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възможност на учениците да развиват знания и умения чрез практически дейности, експерименти, работа по проекти и използване на съвременни технологии.</w:t>
      </w:r>
    </w:p>
    <w:p w:rsidR="00AF3D1B" w:rsidRPr="00963844" w:rsidRDefault="00DB7257" w:rsidP="00963844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 xml:space="preserve">Училището стана част </w:t>
      </w:r>
      <w:r w:rsidR="00AF3D1B" w:rsidRPr="00963844">
        <w:rPr>
          <w:rFonts w:ascii="Times New Roman" w:hAnsi="Times New Roman" w:cs="Times New Roman"/>
          <w:sz w:val="24"/>
          <w:szCs w:val="24"/>
        </w:rPr>
        <w:t xml:space="preserve"> от програмата „Училища за пример“ на Фондация</w:t>
      </w:r>
      <w:r w:rsidR="00FF78BF"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="00AF3D1B" w:rsidRPr="00963844">
        <w:rPr>
          <w:rFonts w:ascii="Times New Roman" w:hAnsi="Times New Roman" w:cs="Times New Roman"/>
          <w:sz w:val="24"/>
          <w:szCs w:val="24"/>
        </w:rPr>
        <w:t>“Заедно в час“</w:t>
      </w:r>
      <w:r w:rsidR="00FF78BF"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="00FF78BF"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за подобряване развиването на социално- емоционалните умения и сътрудничеството между учениците .</w:t>
      </w:r>
    </w:p>
    <w:p w:rsidR="00DB7257" w:rsidRDefault="00FF78BF" w:rsidP="00963844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СУ- Средец работи по НП „Заедно в изкуствата и в спорта“- 5 клуба, проекти</w:t>
      </w:r>
      <w:r w:rsidR="00DB7257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те“Ус</w:t>
      </w:r>
      <w:r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пех за теб“, „Шанс за бъдеще“ „Училищен плод и мляко „</w:t>
      </w:r>
      <w:r w:rsidR="004D783C"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 </w:t>
      </w:r>
      <w:r w:rsidR="009A3679"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. </w:t>
      </w:r>
    </w:p>
    <w:p w:rsidR="00FF78BF" w:rsidRPr="00963844" w:rsidRDefault="004D783C" w:rsidP="00963844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  <w:r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 xml:space="preserve">В учебното заведение бяха сформирани и </w:t>
      </w:r>
      <w:r w:rsidR="009A3679" w:rsidRPr="00963844"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  <w:t>16 групи за занимания по интереси.</w:t>
      </w:r>
    </w:p>
    <w:p w:rsidR="009A3679" w:rsidRPr="00963844" w:rsidRDefault="009A3679" w:rsidP="00963844">
      <w:pPr>
        <w:spacing w:after="0"/>
        <w:jc w:val="both"/>
        <w:rPr>
          <w:rFonts w:ascii="Times New Roman" w:hAnsi="Times New Roman" w:cs="Times New Roman"/>
          <w:color w:val="080809"/>
          <w:sz w:val="24"/>
          <w:szCs w:val="24"/>
          <w:shd w:val="clear" w:color="auto" w:fill="FFFFFF"/>
        </w:rPr>
      </w:pPr>
    </w:p>
    <w:p w:rsidR="009A3679" w:rsidRPr="00DB7257" w:rsidRDefault="009A3679" w:rsidP="00963844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B7257">
        <w:rPr>
          <w:rFonts w:ascii="Times New Roman" w:hAnsi="Times New Roman" w:cs="Times New Roman"/>
          <w:b/>
          <w:sz w:val="24"/>
          <w:szCs w:val="24"/>
        </w:rPr>
        <w:t>Силни страни и специфични за училището проблеми.</w:t>
      </w:r>
    </w:p>
    <w:p w:rsidR="009A3679" w:rsidRPr="00963844" w:rsidRDefault="009A3679" w:rsidP="00963844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Силни страни: 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lastRenderedPageBreak/>
        <w:t>Осигуряване на достъп до качествено образование на всички деца от Средец, Драчево и Дюлево, включително и на деца със СОП. Обхванати в началото на учебната година всички деца, котио са пребивавали в населените места в началото на септември.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Създадена организация за целодневно обучение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Преминаване на едносменен режим</w:t>
      </w:r>
      <w:r w:rsidR="00D94B66">
        <w:rPr>
          <w:rFonts w:ascii="Times New Roman" w:hAnsi="Times New Roman" w:cs="Times New Roman"/>
          <w:sz w:val="24"/>
          <w:szCs w:val="24"/>
        </w:rPr>
        <w:t xml:space="preserve"> от учебна 2025-2026 година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Създаване на групи по ФУЧ и други според желанията на учениците и техните родители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Интегриране на децата от малцинствените групи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Повишаване квалификацията на педагогически специалист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Утвърждаване ролята на класния ръководител и медиаторите при решаване на проблеми при обучението на децата, междуличностни отношения и др.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Доверие между ученици, родители, учители и педагогически съветник,добре функциониращ ученически съвет.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Интегриране на ученици със СОП и осигуряване на допълнително обучение съвместно със специалисти от РЦПППО- Бургас.</w:t>
      </w:r>
    </w:p>
    <w:p w:rsidR="009A3679" w:rsidRPr="00963844" w:rsidRDefault="009A3679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Проследяване напредъка на учениците- входно, изходно ниво, НВО, ДЗИ.Набелязване на конкретни мерки за </w:t>
      </w:r>
      <w:r w:rsidR="00D94B66">
        <w:rPr>
          <w:rFonts w:ascii="Times New Roman" w:hAnsi="Times New Roman" w:cs="Times New Roman"/>
          <w:sz w:val="24"/>
          <w:szCs w:val="24"/>
        </w:rPr>
        <w:t>п</w:t>
      </w:r>
      <w:r w:rsidRPr="00963844">
        <w:rPr>
          <w:rFonts w:ascii="Times New Roman" w:hAnsi="Times New Roman" w:cs="Times New Roman"/>
          <w:sz w:val="24"/>
          <w:szCs w:val="24"/>
        </w:rPr>
        <w:t>реодоляване на пропуските. Осигуряване на консултации и обща подкрепа.</w:t>
      </w:r>
    </w:p>
    <w:p w:rsidR="00A534D5" w:rsidRPr="00963844" w:rsidRDefault="00A534D5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Подобряване на материално-техническата база според възможностите на бюджета на училището- осигурени дисплеи, мултимедии завсички класни стаи и персонален лаптоп за всички педагогически специалисти.</w:t>
      </w:r>
    </w:p>
    <w:p w:rsidR="00A534D5" w:rsidRPr="00963844" w:rsidRDefault="00A534D5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Осъществяване на политики за развитие на училщната общност и позитивен климат в училище.</w:t>
      </w:r>
    </w:p>
    <w:p w:rsidR="00A534D5" w:rsidRDefault="00A534D5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Своевременно уведомяване на родителите за отсъствия и оценки чрез електронен дневник и затворени групи в социалните мрежи.</w:t>
      </w:r>
    </w:p>
    <w:p w:rsidR="00DB7257" w:rsidRPr="00963844" w:rsidRDefault="00DB7257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Висококвалифициран педагогически екип</w:t>
      </w:r>
    </w:p>
    <w:p w:rsidR="00BF67F8" w:rsidRPr="00963844" w:rsidRDefault="00BF67F8" w:rsidP="00963844">
      <w:pPr>
        <w:pStyle w:val="ListParagraph"/>
        <w:numPr>
          <w:ilvl w:val="1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Слаби страни:</w:t>
      </w:r>
    </w:p>
    <w:p w:rsidR="00BF67F8" w:rsidRPr="00963844" w:rsidRDefault="00BF67F8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Много отпаднали ученици- 51 за учебна 2025-2026</w:t>
      </w:r>
      <w:r w:rsidR="00DB7257">
        <w:rPr>
          <w:rFonts w:ascii="Times New Roman" w:hAnsi="Times New Roman" w:cs="Times New Roman"/>
          <w:sz w:val="24"/>
          <w:szCs w:val="24"/>
        </w:rPr>
        <w:t xml:space="preserve"> година</w:t>
      </w:r>
      <w:r w:rsidRPr="00963844">
        <w:rPr>
          <w:rFonts w:ascii="Times New Roman" w:hAnsi="Times New Roman" w:cs="Times New Roman"/>
          <w:sz w:val="24"/>
          <w:szCs w:val="24"/>
        </w:rPr>
        <w:t>. Причини за това са заминавания в чужбина</w:t>
      </w:r>
      <w:r w:rsidR="00192996">
        <w:rPr>
          <w:rFonts w:ascii="Times New Roman" w:hAnsi="Times New Roman" w:cs="Times New Roman"/>
          <w:sz w:val="24"/>
          <w:szCs w:val="24"/>
        </w:rPr>
        <w:t>,</w:t>
      </w:r>
      <w:r w:rsidRPr="00963844">
        <w:rPr>
          <w:rFonts w:ascii="Times New Roman" w:hAnsi="Times New Roman" w:cs="Times New Roman"/>
          <w:sz w:val="24"/>
          <w:szCs w:val="24"/>
        </w:rPr>
        <w:t xml:space="preserve"> без да се вземат необходимите документи от училище, абдикиране на родителите от проблемите на децата, ранни бракове, социално- битови проблеми, неосъзнатост , че образованието е ценен ресурс за намиране на по-добра работа и реализиране в обществото.</w:t>
      </w:r>
    </w:p>
    <w:p w:rsidR="00BF67F8" w:rsidRPr="00963844" w:rsidRDefault="00BF67F8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Занижена мотивация за учене</w:t>
      </w:r>
    </w:p>
    <w:p w:rsidR="00BF67F8" w:rsidRPr="00963844" w:rsidRDefault="00BF67F8" w:rsidP="0096384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Недостатъчно добре развита индивидулна работа с учениците, които имат проблеми при овладяване на учебния материал</w:t>
      </w:r>
    </w:p>
    <w:p w:rsidR="00502777" w:rsidRPr="00963844" w:rsidRDefault="00502777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На вниманието на училищния екип са проблеми, свързани с: </w:t>
      </w:r>
    </w:p>
    <w:p w:rsidR="00502777" w:rsidRPr="00963844" w:rsidRDefault="00502777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• Демотивацията за учебна работа на част от учениците (най-вече от гимназиален етап), които проявяват нехайно отношение към учебния труд, имат пропуски в знанията си и допускат отсъствия</w:t>
      </w:r>
      <w:r w:rsidR="00956872" w:rsidRPr="00963844">
        <w:rPr>
          <w:rFonts w:ascii="Times New Roman" w:hAnsi="Times New Roman" w:cs="Times New Roman"/>
          <w:sz w:val="24"/>
          <w:szCs w:val="24"/>
        </w:rPr>
        <w:t xml:space="preserve"> по неуважителни причини</w:t>
      </w:r>
      <w:r w:rsidRPr="009638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2777" w:rsidRPr="00963844" w:rsidRDefault="00502777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• Част от учениците нямат ясното съзнание за опазване на материалната база. </w:t>
      </w:r>
    </w:p>
    <w:p w:rsidR="00502777" w:rsidRPr="00963844" w:rsidRDefault="00502777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• Липса на заинтересованост и посещаемост на родителите (най-вече на учениците от гимназиален етап) на родителските срещи.</w:t>
      </w:r>
    </w:p>
    <w:p w:rsidR="00502777" w:rsidRPr="00963844" w:rsidRDefault="00502777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• Недостатъчна активност на </w:t>
      </w:r>
      <w:r w:rsidR="00956872" w:rsidRPr="00963844">
        <w:rPr>
          <w:rFonts w:ascii="Times New Roman" w:hAnsi="Times New Roman" w:cs="Times New Roman"/>
          <w:sz w:val="24"/>
          <w:szCs w:val="24"/>
        </w:rPr>
        <w:t>ЕКК</w:t>
      </w:r>
      <w:r w:rsidRPr="00963844">
        <w:rPr>
          <w:rFonts w:ascii="Times New Roman" w:hAnsi="Times New Roman" w:cs="Times New Roman"/>
          <w:sz w:val="24"/>
          <w:szCs w:val="24"/>
        </w:rPr>
        <w:t xml:space="preserve"> и училищни комисии. </w:t>
      </w:r>
    </w:p>
    <w:p w:rsidR="00502777" w:rsidRPr="00963844" w:rsidRDefault="00502777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• Опазване на материалната база.</w:t>
      </w:r>
    </w:p>
    <w:p w:rsidR="006D4A88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Да се работи в посока гражданско, здравно, екологично и интеркултурно образование на учениците според изискванията на Държавния образователен стандарт, въведен от новия ЗПУО. </w:t>
      </w:r>
    </w:p>
    <w:p w:rsidR="006D4A88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Прилагане на последователни усилия за поддържане на сигурна училищна среда и недопускане на тормоз между учениците, като се следват и изпълняват дейностите по Училищната политика за противо</w:t>
      </w:r>
      <w:r w:rsidR="00DB7257">
        <w:rPr>
          <w:rFonts w:ascii="Times New Roman" w:hAnsi="Times New Roman" w:cs="Times New Roman"/>
          <w:sz w:val="24"/>
          <w:szCs w:val="24"/>
        </w:rPr>
        <w:t>действие на училищния тормоз.</w:t>
      </w: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D4A88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Да се усъвършенства системата за квалификационната </w:t>
      </w:r>
      <w:r w:rsidR="001F10CB">
        <w:rPr>
          <w:rFonts w:ascii="Times New Roman" w:hAnsi="Times New Roman" w:cs="Times New Roman"/>
          <w:sz w:val="24"/>
          <w:szCs w:val="24"/>
        </w:rPr>
        <w:t>дейност на учителите</w:t>
      </w:r>
      <w:r w:rsidRPr="0096384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D4A88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Да се оптимизира контролът по опазване на училищното имущество и пропускателния режим</w:t>
      </w:r>
      <w:r w:rsidR="00DB7257">
        <w:rPr>
          <w:rFonts w:ascii="Times New Roman" w:hAnsi="Times New Roman" w:cs="Times New Roman"/>
          <w:sz w:val="24"/>
          <w:szCs w:val="24"/>
        </w:rPr>
        <w:t>.</w:t>
      </w:r>
    </w:p>
    <w:p w:rsidR="006D4A88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Да продължи работата по осигуряване на подготовка на учители и ученици, съответстваща на европейските образователни стандарти.</w:t>
      </w:r>
    </w:p>
    <w:p w:rsidR="006D4A88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Да се разшири работата по извънкласните дейности според интересите и мотивацията на учениците</w:t>
      </w:r>
    </w:p>
    <w:p w:rsidR="009831AD" w:rsidRPr="00963844" w:rsidRDefault="006D4A88" w:rsidP="0096384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Обогатяване на материално-техническата база чрез намиране на спонсори и взаимодействие с училищното настоятелство.</w:t>
      </w:r>
    </w:p>
    <w:p w:rsidR="009831AD" w:rsidRPr="00963844" w:rsidRDefault="009831AD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31AD" w:rsidRPr="00963844" w:rsidRDefault="009831AD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31AD" w:rsidRPr="009831AD" w:rsidRDefault="009831AD" w:rsidP="00963844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bookmarkStart w:id="0" w:name="_Toc208348747"/>
      <w:r w:rsidRPr="009831AD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МИСИЯ</w:t>
      </w:r>
      <w:bookmarkEnd w:id="0"/>
    </w:p>
    <w:p w:rsidR="009831AD" w:rsidRPr="00963844" w:rsidRDefault="009831AD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31AD" w:rsidRPr="009831AD" w:rsidRDefault="009831AD" w:rsidP="00963844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bdr w:val="none" w:sz="0" w:space="0" w:color="auto" w:frame="1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СУ „Св.св. Кирил и Методий” – гр. Средец – се стреми да осигури  висококачествен образователно - възпитателен процес, адекватно ориентиран към динамично променящия се съвременен свят. </w:t>
      </w:r>
      <w:r w:rsidRPr="009831AD">
        <w:rPr>
          <w:rFonts w:ascii="Times New Roman" w:eastAsia="Times New Roman" w:hAnsi="Times New Roman" w:cs="Times New Roman"/>
          <w:sz w:val="24"/>
          <w:szCs w:val="24"/>
        </w:rPr>
        <w:t>Осигуряване на качество на образованието , насочено към овладяване на ключови компетентности и уменията на 21 век, като се поставя в центъра благополучието на учениците и педагогическите специалисти. Училището е място за личностно развитие, равен достъп, социална подкрепа и формиране на отговорни граждани.</w:t>
      </w:r>
    </w:p>
    <w:p w:rsidR="009831AD" w:rsidRPr="009831AD" w:rsidRDefault="009831AD" w:rsidP="00963844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31AD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Необходимо  е да се работи за формиране на личности, притежаващи ключовите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/>
        </w:rPr>
        <w:t>компетентности, необходими за успешна личностна и професионална реализация и активен граждански живот в съвременните общности</w:t>
      </w:r>
      <w:r w:rsidRPr="009831AD">
        <w:rPr>
          <w:rFonts w:ascii="Times New Roman" w:eastAsia="Times New Roman" w:hAnsi="Times New Roman" w:cs="Times New Roman"/>
          <w:sz w:val="24"/>
          <w:szCs w:val="24"/>
        </w:rPr>
        <w:t>, постигане на функционална грамотност и приложимост на усвоените теоретични знания в ежедневието.</w:t>
      </w:r>
    </w:p>
    <w:p w:rsidR="009831AD" w:rsidRPr="009831AD" w:rsidRDefault="009831AD" w:rsidP="00963844">
      <w:pPr>
        <w:spacing w:before="100" w:beforeAutospacing="1" w:after="0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bookmarkStart w:id="1" w:name="_Toc208348748"/>
    </w:p>
    <w:p w:rsidR="009831AD" w:rsidRPr="009831AD" w:rsidRDefault="009831AD" w:rsidP="00963844">
      <w:pPr>
        <w:spacing w:before="100" w:beforeAutospacing="1" w:after="0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9831AD" w:rsidRPr="009831AD" w:rsidRDefault="009831AD" w:rsidP="00963844">
      <w:pPr>
        <w:spacing w:before="100" w:beforeAutospacing="1" w:after="0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</w:p>
    <w:p w:rsidR="009831AD" w:rsidRPr="009831AD" w:rsidRDefault="009831AD" w:rsidP="00963844">
      <w:pPr>
        <w:spacing w:before="100" w:beforeAutospacing="1" w:after="0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ВИЗИЯ</w:t>
      </w:r>
      <w:bookmarkEnd w:id="1"/>
    </w:p>
    <w:p w:rsidR="009831AD" w:rsidRPr="009831AD" w:rsidRDefault="009831AD" w:rsidP="00963844">
      <w:pPr>
        <w:spacing w:after="0" w:line="240" w:lineRule="auto"/>
        <w:ind w:firstLine="284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Средно училище „Св.св. Кирил и Методий” е общинско средищно училище, в което се обучават ученици от 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до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XII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клас. В  училището се осъществява общообразователна подготовка ( І – V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  <w:t xml:space="preserve">) и профилирана подготовка в гимназиален етап, </w:t>
      </w:r>
    </w:p>
    <w:p w:rsidR="009831AD" w:rsidRPr="009831AD" w:rsidRDefault="009831AD" w:rsidP="009638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Училището осъществява следния прием:</w:t>
      </w:r>
    </w:p>
    <w:p w:rsidR="009831AD" w:rsidRPr="009831AD" w:rsidRDefault="009831AD" w:rsidP="0096384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– ученици от гр. Средец и селата Дюлево и Драчево, навършили съответната възраст, съгласно ЗПУО;</w:t>
      </w:r>
    </w:p>
    <w:p w:rsidR="009831AD" w:rsidRPr="009831AD" w:rsidRDefault="009831AD" w:rsidP="0096384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– ученици от гр. Средец и селата Дюлево и Драчево;</w:t>
      </w:r>
    </w:p>
    <w:p w:rsidR="009831AD" w:rsidRPr="009831AD" w:rsidRDefault="009831AD" w:rsidP="0096384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–ученици от община Средец, след завършено основно образование;</w:t>
      </w:r>
    </w:p>
    <w:p w:rsidR="009831AD" w:rsidRPr="009831AD" w:rsidRDefault="009831AD" w:rsidP="00963844">
      <w:pPr>
        <w:numPr>
          <w:ilvl w:val="0"/>
          <w:numId w:val="5"/>
        </w:num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– ученици, от община Средец, след завършена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степен на гимназиален етап .</w:t>
      </w:r>
    </w:p>
    <w:p w:rsidR="009831AD" w:rsidRPr="009831AD" w:rsidRDefault="009831AD" w:rsidP="00963844">
      <w:pPr>
        <w:spacing w:after="0" w:line="24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31AD" w:rsidRPr="009831AD" w:rsidRDefault="009831AD" w:rsidP="00963844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      Средно училище „Св.св. Кирил и Методий” е училище с конкурентна образователна и възпитателна среда, подкрепяща и насърчаваща разгръщането на потенциала на всеки ученик, стимулираща творческото и личностното му развитие и подготвяща го за успешна социална реализация във времето на разширяваща се глобализация и засилваща се конкуренция. Изградена е  силна, сплотена и активна общност.</w:t>
      </w:r>
    </w:p>
    <w:p w:rsidR="009831AD" w:rsidRPr="009831AD" w:rsidRDefault="009831AD" w:rsidP="00963844">
      <w:pPr>
        <w:spacing w:before="120" w:after="0" w:line="259" w:lineRule="auto"/>
        <w:ind w:firstLine="463"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Визията на СУ „</w:t>
      </w:r>
      <w:r w:rsidRPr="009831AD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Св.св. Кирил и Методий </w:t>
      </w:r>
      <w:r w:rsidRPr="009831AD">
        <w:rPr>
          <w:rFonts w:ascii="Times New Roman" w:hAnsi="Times New Roman" w:cs="Times New Roman"/>
          <w:sz w:val="24"/>
          <w:szCs w:val="24"/>
        </w:rPr>
        <w:t>“ е да бъде училище, което предоставя качествено образование и подкрепа на всеки ученик,</w:t>
      </w:r>
      <w:r w:rsidR="001F10CB">
        <w:rPr>
          <w:rFonts w:ascii="Times New Roman" w:hAnsi="Times New Roman" w:cs="Times New Roman"/>
          <w:sz w:val="24"/>
          <w:szCs w:val="24"/>
        </w:rPr>
        <w:t xml:space="preserve"> </w:t>
      </w:r>
      <w:r w:rsidRPr="009831AD">
        <w:rPr>
          <w:rFonts w:ascii="Times New Roman" w:hAnsi="Times New Roman" w:cs="Times New Roman"/>
          <w:sz w:val="24"/>
          <w:szCs w:val="24"/>
        </w:rPr>
        <w:t xml:space="preserve">независимо от етноса в съответствие с възрастта, потребностите, способностите и интересите му с цел неговото интелектуално, нравствено и физическо развитие и усъвършенстване. </w:t>
      </w:r>
    </w:p>
    <w:p w:rsidR="009831AD" w:rsidRPr="009831AD" w:rsidRDefault="009831AD" w:rsidP="00963844">
      <w:pPr>
        <w:spacing w:after="0" w:line="259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440E" w:rsidRPr="0079440E" w:rsidRDefault="0079440E" w:rsidP="0079440E">
      <w:pPr>
        <w:spacing w:before="100" w:beforeAutospacing="1" w:after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40E">
        <w:rPr>
          <w:rFonts w:ascii="Times New Roman" w:hAnsi="Times New Roman" w:cs="Times New Roman"/>
          <w:b/>
          <w:bCs/>
          <w:sz w:val="28"/>
          <w:szCs w:val="28"/>
        </w:rPr>
        <w:t xml:space="preserve">        Резултати от НВО и ДЗИ в сравнителен план за определени учебни години</w:t>
      </w:r>
      <w:r w:rsidRPr="0079440E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79440E" w:rsidRPr="0079440E" w:rsidRDefault="0079440E" w:rsidP="0079440E">
      <w:pPr>
        <w:spacing w:before="100" w:beforeAutospacing="1"/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40E">
        <w:rPr>
          <w:rFonts w:ascii="Times New Roman" w:hAnsi="Times New Roman" w:cs="Times New Roman"/>
          <w:b/>
          <w:bCs/>
          <w:sz w:val="24"/>
          <w:szCs w:val="24"/>
        </w:rPr>
        <w:t>Количествен анализ на резултатите от проведени НВО и ДЗИ за последните три години.</w:t>
      </w:r>
    </w:p>
    <w:p w:rsidR="0079440E" w:rsidRPr="0079440E" w:rsidRDefault="0079440E" w:rsidP="0079440E">
      <w:pPr>
        <w:spacing w:before="100" w:beforeAutospacing="1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440E" w:rsidRPr="0079440E" w:rsidRDefault="0079440E" w:rsidP="0079440E">
      <w:pPr>
        <w:spacing w:before="100" w:beforeAutospacing="1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9440E" w:rsidRPr="0079440E" w:rsidRDefault="0079440E" w:rsidP="0079440E">
      <w:pPr>
        <w:spacing w:before="100" w:beforeAutospacing="1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40E">
        <w:rPr>
          <w:rFonts w:ascii="Times New Roman" w:hAnsi="Times New Roman" w:cs="Times New Roman"/>
          <w:b/>
          <w:bCs/>
          <w:sz w:val="24"/>
          <w:szCs w:val="24"/>
        </w:rPr>
        <w:t>НВО - 4.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50"/>
        <w:gridCol w:w="1950"/>
        <w:gridCol w:w="2325"/>
        <w:gridCol w:w="1035"/>
      </w:tblGrid>
      <w:tr w:rsidR="0079440E" w:rsidRPr="0079440E" w:rsidTr="003701DD">
        <w:trPr>
          <w:trHeight w:val="855"/>
          <w:jc w:val="center"/>
        </w:trPr>
        <w:tc>
          <w:tcPr>
            <w:tcW w:w="2250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Учебна година</w:t>
            </w:r>
          </w:p>
        </w:tc>
        <w:tc>
          <w:tcPr>
            <w:tcW w:w="1950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 по БЕЛ</w:t>
            </w:r>
          </w:p>
        </w:tc>
        <w:tc>
          <w:tcPr>
            <w:tcW w:w="2325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по  математика</w:t>
            </w:r>
          </w:p>
        </w:tc>
        <w:tc>
          <w:tcPr>
            <w:tcW w:w="1035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Общ</w:t>
            </w:r>
          </w:p>
        </w:tc>
      </w:tr>
      <w:tr w:rsidR="0079440E" w:rsidRPr="0079440E" w:rsidTr="003701DD">
        <w:trPr>
          <w:trHeight w:val="525"/>
          <w:jc w:val="center"/>
        </w:trPr>
        <w:tc>
          <w:tcPr>
            <w:tcW w:w="2250" w:type="dxa"/>
          </w:tcPr>
          <w:p w:rsidR="0079440E" w:rsidRPr="0079440E" w:rsidRDefault="0079440E" w:rsidP="0079440E">
            <w:pPr>
              <w:spacing w:after="0"/>
              <w:jc w:val="center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2025/2026</w:t>
            </w:r>
          </w:p>
        </w:tc>
        <w:tc>
          <w:tcPr>
            <w:tcW w:w="1950" w:type="dxa"/>
          </w:tcPr>
          <w:p w:rsidR="0079440E" w:rsidRPr="0079440E" w:rsidRDefault="0079440E" w:rsidP="007944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66,66т.</w:t>
            </w:r>
          </w:p>
        </w:tc>
        <w:tc>
          <w:tcPr>
            <w:tcW w:w="2325" w:type="dxa"/>
          </w:tcPr>
          <w:p w:rsidR="0079440E" w:rsidRPr="0079440E" w:rsidRDefault="0079440E" w:rsidP="007944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43,63т.</w:t>
            </w:r>
          </w:p>
        </w:tc>
        <w:tc>
          <w:tcPr>
            <w:tcW w:w="1035" w:type="dxa"/>
          </w:tcPr>
          <w:p w:rsidR="0079440E" w:rsidRPr="0079440E" w:rsidRDefault="0079440E" w:rsidP="0079440E">
            <w:pPr>
              <w:spacing w:after="0"/>
              <w:jc w:val="center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55,14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50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2024/2025</w:t>
            </w:r>
          </w:p>
        </w:tc>
        <w:tc>
          <w:tcPr>
            <w:tcW w:w="1950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32,45т.</w:t>
            </w:r>
          </w:p>
        </w:tc>
        <w:tc>
          <w:tcPr>
            <w:tcW w:w="232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31,52т.</w:t>
            </w:r>
          </w:p>
        </w:tc>
        <w:tc>
          <w:tcPr>
            <w:tcW w:w="103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31,99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50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1950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40,82т.</w:t>
            </w:r>
          </w:p>
        </w:tc>
        <w:tc>
          <w:tcPr>
            <w:tcW w:w="232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38,40т.</w:t>
            </w:r>
          </w:p>
        </w:tc>
        <w:tc>
          <w:tcPr>
            <w:tcW w:w="103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</w:tr>
    </w:tbl>
    <w:p w:rsidR="0079440E" w:rsidRPr="0079440E" w:rsidRDefault="0079440E" w:rsidP="0079440E">
      <w:pPr>
        <w:spacing w:before="100" w:beforeAutospacing="1" w:after="0"/>
        <w:contextualSpacing/>
        <w:rPr>
          <w:lang w:val="en-US"/>
        </w:rPr>
      </w:pPr>
    </w:p>
    <w:p w:rsidR="0079440E" w:rsidRPr="0079440E" w:rsidRDefault="0079440E" w:rsidP="0079440E">
      <w:pPr>
        <w:spacing w:before="100" w:beforeAutospacing="1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40E">
        <w:rPr>
          <w:rFonts w:ascii="Times New Roman" w:hAnsi="Times New Roman" w:cs="Times New Roman"/>
          <w:b/>
          <w:bCs/>
          <w:sz w:val="24"/>
          <w:szCs w:val="24"/>
        </w:rPr>
        <w:t>НВО- 7.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925"/>
        <w:gridCol w:w="2475"/>
      </w:tblGrid>
      <w:tr w:rsidR="0079440E" w:rsidRPr="0079440E" w:rsidTr="003701DD">
        <w:trPr>
          <w:trHeight w:val="300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 година</w:t>
            </w:r>
          </w:p>
        </w:tc>
        <w:tc>
          <w:tcPr>
            <w:tcW w:w="2925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 по БЕЛ</w:t>
            </w:r>
          </w:p>
        </w:tc>
        <w:tc>
          <w:tcPr>
            <w:tcW w:w="2475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по  математика</w:t>
            </w:r>
          </w:p>
        </w:tc>
      </w:tr>
      <w:tr w:rsidR="0079440E" w:rsidRPr="0079440E" w:rsidTr="003701DD">
        <w:trPr>
          <w:trHeight w:val="63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spacing w:after="0"/>
              <w:jc w:val="center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2025/2026</w:t>
            </w:r>
          </w:p>
        </w:tc>
        <w:tc>
          <w:tcPr>
            <w:tcW w:w="2925" w:type="dxa"/>
          </w:tcPr>
          <w:p w:rsidR="0079440E" w:rsidRPr="0079440E" w:rsidRDefault="0079440E" w:rsidP="007944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38,33</w:t>
            </w:r>
          </w:p>
        </w:tc>
        <w:tc>
          <w:tcPr>
            <w:tcW w:w="2475" w:type="dxa"/>
          </w:tcPr>
          <w:p w:rsidR="0079440E" w:rsidRPr="0079440E" w:rsidRDefault="0079440E" w:rsidP="0079440E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14,77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2024/2025</w:t>
            </w:r>
          </w:p>
        </w:tc>
        <w:tc>
          <w:tcPr>
            <w:tcW w:w="292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37,64</w:t>
            </w:r>
          </w:p>
        </w:tc>
        <w:tc>
          <w:tcPr>
            <w:tcW w:w="247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24,07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292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38,22</w:t>
            </w:r>
          </w:p>
        </w:tc>
        <w:tc>
          <w:tcPr>
            <w:tcW w:w="2475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23,34</w:t>
            </w:r>
          </w:p>
        </w:tc>
      </w:tr>
    </w:tbl>
    <w:p w:rsidR="0079440E" w:rsidRPr="0079440E" w:rsidRDefault="0079440E" w:rsidP="0079440E">
      <w:pPr>
        <w:spacing w:before="100" w:beforeAutospacing="1" w:after="0"/>
        <w:contextualSpacing/>
        <w:rPr>
          <w:lang w:val="en-US"/>
        </w:rPr>
      </w:pPr>
    </w:p>
    <w:p w:rsidR="0079440E" w:rsidRPr="0079440E" w:rsidRDefault="0079440E" w:rsidP="0079440E">
      <w:pPr>
        <w:spacing w:before="100" w:beforeAutospacing="1"/>
        <w:ind w:left="36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79440E" w:rsidRPr="0079440E" w:rsidRDefault="0079440E" w:rsidP="0079440E">
      <w:pPr>
        <w:spacing w:before="100" w:beforeAutospacing="1"/>
        <w:ind w:left="360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79440E" w:rsidRPr="0079440E" w:rsidRDefault="0079440E" w:rsidP="0079440E">
      <w:pPr>
        <w:spacing w:before="100" w:beforeAutospacing="1"/>
        <w:ind w:left="36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40E">
        <w:rPr>
          <w:rFonts w:ascii="Times New Roman" w:hAnsi="Times New Roman" w:cs="Times New Roman"/>
          <w:b/>
          <w:bCs/>
          <w:sz w:val="24"/>
          <w:szCs w:val="24"/>
        </w:rPr>
        <w:t>НВО- 10.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730"/>
        <w:gridCol w:w="2743"/>
      </w:tblGrid>
      <w:tr w:rsidR="0079440E" w:rsidRPr="0079440E" w:rsidTr="003701DD">
        <w:trPr>
          <w:trHeight w:val="1170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Учебна година</w:t>
            </w:r>
          </w:p>
        </w:tc>
        <w:tc>
          <w:tcPr>
            <w:tcW w:w="2730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 по БЕЛ</w:t>
            </w:r>
          </w:p>
        </w:tc>
        <w:tc>
          <w:tcPr>
            <w:tcW w:w="2743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по  математика</w:t>
            </w:r>
          </w:p>
        </w:tc>
      </w:tr>
      <w:tr w:rsidR="0079440E" w:rsidRPr="0079440E" w:rsidTr="003701DD">
        <w:trPr>
          <w:trHeight w:val="510"/>
          <w:jc w:val="center"/>
        </w:trPr>
        <w:tc>
          <w:tcPr>
            <w:tcW w:w="2263" w:type="dxa"/>
            <w:shd w:val="clear" w:color="auto" w:fill="FFFFFF" w:themeFill="background1"/>
          </w:tcPr>
          <w:p w:rsidR="0079440E" w:rsidRPr="0079440E" w:rsidRDefault="0079440E" w:rsidP="0079440E">
            <w:pPr>
              <w:spacing w:after="0"/>
              <w:jc w:val="center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2025/2026</w:t>
            </w:r>
          </w:p>
        </w:tc>
        <w:tc>
          <w:tcPr>
            <w:tcW w:w="2730" w:type="dxa"/>
            <w:shd w:val="clear" w:color="auto" w:fill="FFFFFF" w:themeFill="background1"/>
          </w:tcPr>
          <w:p w:rsidR="0079440E" w:rsidRPr="0079440E" w:rsidRDefault="0079440E" w:rsidP="0079440E">
            <w:pPr>
              <w:spacing w:after="0"/>
              <w:jc w:val="center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21,47</w:t>
            </w:r>
          </w:p>
        </w:tc>
        <w:tc>
          <w:tcPr>
            <w:tcW w:w="2743" w:type="dxa"/>
            <w:shd w:val="clear" w:color="auto" w:fill="FFFFFF" w:themeFill="background1"/>
          </w:tcPr>
          <w:p w:rsidR="0079440E" w:rsidRPr="0079440E" w:rsidRDefault="0079440E" w:rsidP="0079440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12,39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2024/2025</w:t>
            </w:r>
          </w:p>
        </w:tc>
        <w:tc>
          <w:tcPr>
            <w:tcW w:w="2730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22,45</w:t>
            </w:r>
          </w:p>
        </w:tc>
        <w:tc>
          <w:tcPr>
            <w:tcW w:w="2743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14,91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2730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28,83</w:t>
            </w:r>
          </w:p>
        </w:tc>
        <w:tc>
          <w:tcPr>
            <w:tcW w:w="2743" w:type="dxa"/>
          </w:tcPr>
          <w:p w:rsidR="0079440E" w:rsidRPr="0079440E" w:rsidRDefault="0079440E" w:rsidP="007944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17,02</w:t>
            </w:r>
          </w:p>
        </w:tc>
      </w:tr>
    </w:tbl>
    <w:p w:rsidR="0079440E" w:rsidRPr="0079440E" w:rsidRDefault="0079440E" w:rsidP="0079440E">
      <w:pPr>
        <w:spacing w:before="100" w:beforeAutospacing="1" w:after="0"/>
        <w:contextualSpacing/>
        <w:rPr>
          <w:lang w:val="en-US"/>
        </w:rPr>
      </w:pPr>
    </w:p>
    <w:p w:rsidR="0079440E" w:rsidRPr="0079440E" w:rsidRDefault="0079440E" w:rsidP="0079440E">
      <w:pPr>
        <w:spacing w:before="100" w:beforeAutospacing="1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9440E">
        <w:rPr>
          <w:rFonts w:ascii="Times New Roman" w:hAnsi="Times New Roman" w:cs="Times New Roman"/>
          <w:b/>
          <w:bCs/>
          <w:sz w:val="24"/>
          <w:szCs w:val="24"/>
        </w:rPr>
        <w:t xml:space="preserve">     ДЗИ – 12. клас</w:t>
      </w:r>
    </w:p>
    <w:tbl>
      <w:tblPr>
        <w:tblStyle w:val="2"/>
        <w:tblW w:w="0" w:type="auto"/>
        <w:jc w:val="center"/>
        <w:tblLook w:val="04A0" w:firstRow="1" w:lastRow="0" w:firstColumn="1" w:lastColumn="0" w:noHBand="0" w:noVBand="1"/>
      </w:tblPr>
      <w:tblGrid>
        <w:gridCol w:w="2263"/>
        <w:gridCol w:w="2263"/>
        <w:gridCol w:w="3345"/>
      </w:tblGrid>
      <w:tr w:rsidR="0079440E" w:rsidRPr="0079440E" w:rsidTr="003701DD">
        <w:trPr>
          <w:trHeight w:val="300"/>
          <w:jc w:val="center"/>
        </w:trPr>
        <w:tc>
          <w:tcPr>
            <w:tcW w:w="2263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Учебна година</w:t>
            </w:r>
          </w:p>
        </w:tc>
        <w:tc>
          <w:tcPr>
            <w:tcW w:w="2263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по БЕЛ</w:t>
            </w:r>
          </w:p>
        </w:tc>
        <w:tc>
          <w:tcPr>
            <w:tcW w:w="3345" w:type="dxa"/>
            <w:shd w:val="clear" w:color="auto" w:fill="D9D9D9" w:themeFill="background1" w:themeFillShade="D9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Среден брой точки за училището- второ ДЗИ ПП</w:t>
            </w:r>
          </w:p>
        </w:tc>
      </w:tr>
      <w:tr w:rsidR="0079440E" w:rsidRPr="0079440E" w:rsidTr="003701DD">
        <w:trPr>
          <w:trHeight w:val="735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spacing w:after="0"/>
              <w:jc w:val="both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2025/2026</w:t>
            </w:r>
          </w:p>
        </w:tc>
        <w:tc>
          <w:tcPr>
            <w:tcW w:w="2263" w:type="dxa"/>
          </w:tcPr>
          <w:p w:rsidR="0079440E" w:rsidRPr="0079440E" w:rsidRDefault="0079440E" w:rsidP="0079440E">
            <w:pPr>
              <w:spacing w:after="0"/>
              <w:jc w:val="both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31,21т.</w:t>
            </w:r>
          </w:p>
        </w:tc>
        <w:tc>
          <w:tcPr>
            <w:tcW w:w="3345" w:type="dxa"/>
          </w:tcPr>
          <w:p w:rsidR="0079440E" w:rsidRPr="0079440E" w:rsidRDefault="0079440E" w:rsidP="0079440E">
            <w:pPr>
              <w:spacing w:after="0"/>
              <w:jc w:val="both"/>
              <w:rPr>
                <w:lang w:val="en-US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 xml:space="preserve">География - 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2024/2025</w:t>
            </w:r>
          </w:p>
        </w:tc>
        <w:tc>
          <w:tcPr>
            <w:tcW w:w="2263" w:type="dxa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54,91т.</w:t>
            </w:r>
          </w:p>
        </w:tc>
        <w:tc>
          <w:tcPr>
            <w:tcW w:w="3345" w:type="dxa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География-36,06т.</w:t>
            </w:r>
          </w:p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Философия-42,88т.</w:t>
            </w:r>
          </w:p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ИТ-18,17</w:t>
            </w:r>
          </w:p>
        </w:tc>
      </w:tr>
      <w:tr w:rsidR="0079440E" w:rsidRPr="0079440E" w:rsidTr="003701DD">
        <w:trPr>
          <w:trHeight w:val="300"/>
          <w:jc w:val="center"/>
        </w:trPr>
        <w:tc>
          <w:tcPr>
            <w:tcW w:w="2263" w:type="dxa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2023/2024</w:t>
            </w:r>
          </w:p>
        </w:tc>
        <w:tc>
          <w:tcPr>
            <w:tcW w:w="2263" w:type="dxa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38т.</w:t>
            </w:r>
          </w:p>
        </w:tc>
        <w:tc>
          <w:tcPr>
            <w:tcW w:w="3345" w:type="dxa"/>
          </w:tcPr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География-30,54т.</w:t>
            </w:r>
          </w:p>
          <w:p w:rsidR="0079440E" w:rsidRPr="0079440E" w:rsidRDefault="0079440E" w:rsidP="0079440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9440E">
              <w:rPr>
                <w:rFonts w:ascii="Times New Roman" w:hAnsi="Times New Roman" w:cs="Times New Roman"/>
                <w:sz w:val="24"/>
                <w:szCs w:val="24"/>
              </w:rPr>
              <w:t>ИТ-15,50т.</w:t>
            </w:r>
          </w:p>
        </w:tc>
      </w:tr>
    </w:tbl>
    <w:p w:rsidR="003701DD" w:rsidRDefault="003701DD" w:rsidP="0096384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1AD" w:rsidRPr="009831AD" w:rsidRDefault="009831AD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b/>
          <w:sz w:val="24"/>
          <w:szCs w:val="24"/>
        </w:rPr>
        <w:t xml:space="preserve">Причините за ниските резултати от НВО </w:t>
      </w:r>
      <w:r w:rsidRPr="009831AD">
        <w:rPr>
          <w:rFonts w:ascii="Times New Roman" w:hAnsi="Times New Roman" w:cs="Times New Roman"/>
          <w:sz w:val="24"/>
          <w:szCs w:val="24"/>
        </w:rPr>
        <w:t xml:space="preserve"> са:</w:t>
      </w:r>
    </w:p>
    <w:p w:rsidR="009831AD" w:rsidRPr="009831AD" w:rsidRDefault="009831AD" w:rsidP="00963844">
      <w:pPr>
        <w:numPr>
          <w:ilvl w:val="0"/>
          <w:numId w:val="8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 xml:space="preserve"> стрес и притеснение по време на изпита, </w:t>
      </w:r>
    </w:p>
    <w:p w:rsidR="009831AD" w:rsidRPr="009831AD" w:rsidRDefault="009831AD" w:rsidP="00963844">
      <w:pPr>
        <w:numPr>
          <w:ilvl w:val="0"/>
          <w:numId w:val="8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 xml:space="preserve">прибързаност при избора на отговор , </w:t>
      </w:r>
    </w:p>
    <w:p w:rsidR="009831AD" w:rsidRPr="009831AD" w:rsidRDefault="009831AD" w:rsidP="00963844">
      <w:pPr>
        <w:numPr>
          <w:ilvl w:val="0"/>
          <w:numId w:val="8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 xml:space="preserve">неправилно пренасяне в бланките за отговори, </w:t>
      </w:r>
    </w:p>
    <w:p w:rsidR="009831AD" w:rsidRPr="009831AD" w:rsidRDefault="009831AD" w:rsidP="00963844">
      <w:pPr>
        <w:numPr>
          <w:ilvl w:val="0"/>
          <w:numId w:val="8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сложността  при формулиране на въпросите от тестовете,</w:t>
      </w:r>
    </w:p>
    <w:p w:rsidR="009831AD" w:rsidRPr="009831AD" w:rsidRDefault="009831AD" w:rsidP="00963844">
      <w:pPr>
        <w:numPr>
          <w:ilvl w:val="0"/>
          <w:numId w:val="8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натрупани дефицити по материала.</w:t>
      </w:r>
    </w:p>
    <w:p w:rsidR="009831AD" w:rsidRPr="009831AD" w:rsidRDefault="009831AD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Като причина за ниските резултати може да се посочи и това, че за повече  от  80 % от учениците в училището българският език не е майчин. Голяма част от децата се отглеждат от един родител или от баби и дядовци, които не съумяват да полагат необходимите грижи за децата и неглижират  образованието им.</w:t>
      </w:r>
    </w:p>
    <w:p w:rsidR="009831AD" w:rsidRPr="009831AD" w:rsidRDefault="009831AD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9831AD" w:rsidRPr="009831AD" w:rsidRDefault="009831AD" w:rsidP="0096384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1AD" w:rsidRPr="009831AD" w:rsidRDefault="009831AD" w:rsidP="0096384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831AD">
        <w:rPr>
          <w:rFonts w:ascii="Times New Roman" w:hAnsi="Times New Roman" w:cs="Times New Roman"/>
          <w:b/>
          <w:sz w:val="24"/>
          <w:szCs w:val="24"/>
        </w:rPr>
        <w:t>През годините  за подобряване на резултатите от НВО и ДЗИ са :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Осигурени часове за разширена подготовка по БЕЛ и математика.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Провеждане на консултации по всички предмети.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Включване в дейности и проекти за преодоляване на трудностите.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lastRenderedPageBreak/>
        <w:t>Осигуреност на помагала по предметите. Училището със собствени средства закупува необходимите помагала на учениците по БЕЛ и математика.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Провеждане на пробни НВО-та и ДЗИ-та.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Работа с родителите. Запознаване с формата на НВО- разяснителна кампания, родителски срещи 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Осигуряване на часове за обща подкрепа на учениците със слаби оценки.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Провеждане на открити уроци за приемственост между начален и прогимназиален етап.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Провеждане на дни на отворените врати в училище.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Съвместни дейности с родителите- Ден на четенето, Великден, Коледни базари и др.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Участие в проект „Подкрепа за успех“ и „Успех за теб“.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Включване на учениците в групи за занимания по интереси по математика.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Партньорства с различни образователни платформи.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 xml:space="preserve">Включване на учениците от </w:t>
      </w:r>
      <w:r w:rsidRPr="009831AD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31AD">
        <w:rPr>
          <w:rFonts w:ascii="Times New Roman" w:hAnsi="Times New Roman" w:cs="Times New Roman"/>
          <w:sz w:val="24"/>
          <w:szCs w:val="24"/>
        </w:rPr>
        <w:t xml:space="preserve">-ви до </w:t>
      </w:r>
      <w:r w:rsidRPr="009831AD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9831AD">
        <w:rPr>
          <w:rFonts w:ascii="Times New Roman" w:hAnsi="Times New Roman" w:cs="Times New Roman"/>
          <w:sz w:val="24"/>
          <w:szCs w:val="24"/>
        </w:rPr>
        <w:t>-ти  в ГЦОУД.</w:t>
      </w:r>
    </w:p>
    <w:p w:rsidR="009831AD" w:rsidRPr="009831AD" w:rsidRDefault="009831AD" w:rsidP="00963844">
      <w:pPr>
        <w:numPr>
          <w:ilvl w:val="0"/>
          <w:numId w:val="7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Организиране на инициативи за повишаване на грамотността.</w:t>
      </w:r>
    </w:p>
    <w:p w:rsidR="009831AD" w:rsidRPr="009831AD" w:rsidRDefault="009831AD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1AD" w:rsidRPr="009831AD" w:rsidRDefault="009831AD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1AD" w:rsidRPr="009831AD" w:rsidRDefault="009831AD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1AD" w:rsidRPr="009831AD" w:rsidRDefault="009831AD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831AD" w:rsidRPr="009831AD" w:rsidRDefault="009831AD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За учебната 2026/ 2027</w:t>
      </w:r>
      <w:r w:rsidR="00DB7257">
        <w:rPr>
          <w:rFonts w:ascii="Times New Roman" w:hAnsi="Times New Roman" w:cs="Times New Roman"/>
          <w:b/>
          <w:sz w:val="24"/>
          <w:szCs w:val="24"/>
        </w:rPr>
        <w:t xml:space="preserve"> година са набелязани </w:t>
      </w:r>
      <w:r w:rsidRPr="009831AD">
        <w:rPr>
          <w:rFonts w:ascii="Times New Roman" w:hAnsi="Times New Roman" w:cs="Times New Roman"/>
          <w:b/>
          <w:sz w:val="24"/>
          <w:szCs w:val="24"/>
        </w:rPr>
        <w:t xml:space="preserve"> следните мерки: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Повече добри практики, които да се представят сред колегите.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 xml:space="preserve">Подобряване на комуникацията с родителите, с цел промяна на нагласите, ценностите. 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Осигуряване на допълнителни стипендии за отличниците от гимназиален етап- спонсори.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Участие в повече състезания и олимпиади.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Стимулиране на учениците чрез награди.</w:t>
      </w:r>
    </w:p>
    <w:p w:rsid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Работа по проект „Шанс за бъдеще“, съвместно с РУО гр. Бургас.</w:t>
      </w:r>
    </w:p>
    <w:p w:rsidR="00DB7257" w:rsidRPr="009831AD" w:rsidRDefault="00DB7257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Участие в проект“Компетентности на фокус“.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</w:rPr>
        <w:t>Партньорство със „Заедно в час“.</w:t>
      </w:r>
    </w:p>
    <w:p w:rsidR="009831AD" w:rsidRPr="009831AD" w:rsidRDefault="009831AD" w:rsidP="00963844">
      <w:pPr>
        <w:numPr>
          <w:ilvl w:val="0"/>
          <w:numId w:val="9"/>
        </w:numPr>
        <w:spacing w:after="0" w:line="259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9831AD">
        <w:rPr>
          <w:rFonts w:ascii="Times New Roman" w:hAnsi="Times New Roman" w:cs="Times New Roman"/>
          <w:sz w:val="24"/>
          <w:szCs w:val="24"/>
          <w:lang w:val="ru-RU"/>
        </w:rPr>
        <w:t xml:space="preserve">Участие в програмата  </w:t>
      </w:r>
      <w:r w:rsidRPr="009831AD">
        <w:rPr>
          <w:rFonts w:ascii="Times New Roman" w:hAnsi="Times New Roman" w:cs="Times New Roman"/>
          <w:sz w:val="24"/>
          <w:szCs w:val="24"/>
        </w:rPr>
        <w:t>„Училища за пример“.</w:t>
      </w:r>
    </w:p>
    <w:p w:rsidR="009831AD" w:rsidRPr="009831AD" w:rsidRDefault="009831AD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9831AD" w:rsidRPr="009831AD" w:rsidRDefault="009831AD" w:rsidP="00963844">
      <w:pPr>
        <w:spacing w:before="100" w:beforeAutospacing="1" w:after="0" w:line="240" w:lineRule="auto"/>
        <w:ind w:left="360" w:hanging="360"/>
        <w:contextualSpacing/>
        <w:jc w:val="both"/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</w:pPr>
      <w:bookmarkStart w:id="2" w:name="_Toc208348750"/>
      <w:r w:rsidRPr="009831AD">
        <w:rPr>
          <w:rFonts w:ascii="Times New Roman" w:eastAsia="Times New Roman" w:hAnsi="Times New Roman" w:cs="Times New Roman"/>
          <w:b/>
          <w:caps/>
          <w:sz w:val="24"/>
          <w:szCs w:val="24"/>
          <w:lang w:eastAsia="bg-BG"/>
        </w:rPr>
        <w:t>СТРАТЕГИЧЕСКИ ЦЕЛИ</w:t>
      </w:r>
      <w:bookmarkEnd w:id="2"/>
    </w:p>
    <w:p w:rsidR="009831AD" w:rsidRPr="009831AD" w:rsidRDefault="009831AD" w:rsidP="00963844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Стратегическите цели  на СУ са ориентирани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Водещ приоритет, във връзка с профилираното обучение по „Софтуерни и хардуерни науки“</w:t>
      </w:r>
      <w:r w:rsidRPr="009831AD">
        <w:rPr>
          <w:rFonts w:ascii="Times New Roman" w:eastAsia="Times New Roman" w:hAnsi="Times New Roman" w:cs="Times New Roman"/>
          <w:sz w:val="24"/>
          <w:szCs w:val="24"/>
        </w:rPr>
        <w:t xml:space="preserve"> и „Предприемачество“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е ефективно</w:t>
      </w:r>
      <w:r w:rsidRPr="009831AD">
        <w:rPr>
          <w:rFonts w:ascii="Times New Roman" w:eastAsia="Times New Roman" w:hAnsi="Times New Roman" w:cs="Times New Roman"/>
          <w:sz w:val="24"/>
          <w:szCs w:val="24"/>
        </w:rPr>
        <w:t>то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структура.</w:t>
      </w:r>
    </w:p>
    <w:p w:rsidR="009831AD" w:rsidRPr="009831AD" w:rsidRDefault="009831AD" w:rsidP="00963844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</w:pPr>
      <w:r w:rsidRPr="009831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На преден план се извежда</w:t>
      </w:r>
      <w:r w:rsidRPr="009831AD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Повишаване качеството на обучение и осигуряване на условия за пълноценно развитие на подрастващите;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Подобряване на резултатите от обучението по всички учебни предмети;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Повишаване на резултатите от НВО –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IV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VII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X</w:t>
      </w: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клас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ДЗИ БЕЛ, и Второ ДЗИ;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Внедряване на компетентностния подход в образователния процес;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Повишаване на квалификацията на учителите и поощряване за използване на иновации;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Усъвършенстване на дигиталните умения на учениците;</w:t>
      </w:r>
    </w:p>
    <w:p w:rsidR="009831AD" w:rsidRPr="009831AD" w:rsidRDefault="009831AD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Формиране на компетентности в областта на природните науки , инициативност и предприемчивост, развиване на умения за работа в екип </w:t>
      </w:r>
      <w:r w:rsidR="00E46DD5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и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 самооценяване;</w:t>
      </w:r>
    </w:p>
    <w:p w:rsidR="009831AD" w:rsidRPr="00963844" w:rsidRDefault="00E46DD5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Изграждане на интелектуално</w:t>
      </w:r>
      <w:r w:rsidR="009831AD" w:rsidRPr="009831AD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му;</w:t>
      </w:r>
    </w:p>
    <w:p w:rsidR="001E67AB" w:rsidRPr="00963844" w:rsidRDefault="001E67AB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6384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Пълен обхват на учениците, подлежащи на задължително обучение</w:t>
      </w:r>
    </w:p>
    <w:p w:rsidR="001E67AB" w:rsidRPr="00963844" w:rsidRDefault="001E67AB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6384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Превенция на противообществените прояви на учениците</w:t>
      </w:r>
    </w:p>
    <w:p w:rsidR="001E67AB" w:rsidRPr="00963844" w:rsidRDefault="001E67AB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6384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Осигуряване на безопасни условия за учене и труд</w:t>
      </w:r>
    </w:p>
    <w:p w:rsidR="009831AD" w:rsidRPr="009831AD" w:rsidRDefault="001E67AB" w:rsidP="00963844">
      <w:pPr>
        <w:numPr>
          <w:ilvl w:val="1"/>
          <w:numId w:val="4"/>
        </w:numPr>
        <w:spacing w:after="0" w:line="259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r w:rsidRPr="00963844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Повишаване авторитета и социалния статус на учителя</w:t>
      </w:r>
    </w:p>
    <w:p w:rsidR="009831AD" w:rsidRPr="009831AD" w:rsidRDefault="009831AD" w:rsidP="00963844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9831AD">
        <w:rPr>
          <w:rFonts w:ascii="Times New Roman" w:eastAsia="Times New Roman" w:hAnsi="Times New Roman" w:cs="Times New Roman"/>
          <w:sz w:val="24"/>
          <w:szCs w:val="24"/>
        </w:rPr>
        <w:t xml:space="preserve">Отчетени са </w:t>
      </w:r>
      <w:r w:rsidRPr="009831AD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състоянието и потребностите </w:t>
      </w:r>
      <w:r w:rsidRPr="009831AD">
        <w:rPr>
          <w:rFonts w:ascii="Times New Roman" w:eastAsia="Times New Roman" w:hAnsi="Times New Roman" w:cs="Times New Roman"/>
          <w:sz w:val="24"/>
          <w:szCs w:val="24"/>
        </w:rPr>
        <w:t xml:space="preserve">на училищните резултати към момента, потребностите на </w:t>
      </w:r>
      <w:r w:rsidR="00E46DD5">
        <w:rPr>
          <w:rFonts w:ascii="Times New Roman" w:eastAsia="Times New Roman" w:hAnsi="Times New Roman" w:cs="Times New Roman"/>
          <w:sz w:val="24"/>
          <w:szCs w:val="24"/>
        </w:rPr>
        <w:t>учениците</w:t>
      </w:r>
      <w:r w:rsidRPr="009831AD">
        <w:rPr>
          <w:rFonts w:ascii="Times New Roman" w:eastAsia="Times New Roman" w:hAnsi="Times New Roman" w:cs="Times New Roman"/>
          <w:sz w:val="24"/>
          <w:szCs w:val="24"/>
        </w:rPr>
        <w:t xml:space="preserve"> и нуждата им от подкрепа, както и ролята на училището, като обществен фактор в системата на образователните институции в общината и региона.</w:t>
      </w:r>
    </w:p>
    <w:p w:rsidR="009831AD" w:rsidRPr="009831AD" w:rsidRDefault="009831AD" w:rsidP="00963844">
      <w:pPr>
        <w:spacing w:before="240"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9831AD" w:rsidRPr="009831AD" w:rsidRDefault="009831AD" w:rsidP="00963844">
      <w:pPr>
        <w:spacing w:after="0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9831AD">
        <w:rPr>
          <w:rFonts w:ascii="Times New Roman" w:eastAsia="Calibri" w:hAnsi="Times New Roman" w:cs="Times New Roman"/>
          <w:b/>
          <w:sz w:val="24"/>
          <w:szCs w:val="24"/>
        </w:rPr>
        <w:t>ПРИОРИТЕТНИ ОБЛАСТИ (в съответствие със ЗПУО)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1. Качество на образованието и мерки за неговото повишаване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2. Патриотично възпитание, формиране на национално самосъзнание и общочовешки ценности на децата и учениците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3. Осигуряване на условия за физическа активност и участие в спортни дейности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4. Гражданско, здравно, екологично и интеркултурно образование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5. Механизъм за съвместна работа с институциите по обхващане и включване в системата на предучилищното и училищното образование на деца и ученици в задължителна предучилищна и училищна възраст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6. Предоставяне на равни възможности за обучение и/или възпитание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7. Приобщаване на деца и ученици</w:t>
      </w:r>
    </w:p>
    <w:p w:rsidR="009831AD" w:rsidRPr="009831AD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8. Противодействие на тормоза и насилието</w:t>
      </w:r>
    </w:p>
    <w:p w:rsidR="003D2976" w:rsidRPr="00963844" w:rsidRDefault="009831AD" w:rsidP="004315DC">
      <w:pPr>
        <w:spacing w:after="0" w:line="265" w:lineRule="auto"/>
        <w:rPr>
          <w:rFonts w:ascii="Times New Roman" w:hAnsi="Times New Roman" w:cs="Times New Roman"/>
          <w:b/>
          <w:sz w:val="24"/>
          <w:szCs w:val="24"/>
        </w:rPr>
      </w:pPr>
      <w:r w:rsidRPr="009831AD">
        <w:rPr>
          <w:rFonts w:ascii="Times New Roman" w:eastAsia="Times New Roman" w:hAnsi="Times New Roman" w:cs="Times New Roman"/>
          <w:sz w:val="24"/>
          <w:szCs w:val="24"/>
          <w:lang w:eastAsia="bg-BG"/>
        </w:rPr>
        <w:t>9. Превенция на риск от ранно отпадане от системата на предучилищното и училищното образование</w:t>
      </w:r>
      <w:r w:rsidR="00EA6B2B"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65" w:lineRule="auto"/>
        <w:ind w:left="1477" w:hanging="10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ДЕЙНОСТИ ЗА РЕАЛИЗИРАНЕ НА ПРИОРИТЕТИТЕ </w:t>
      </w:r>
    </w:p>
    <w:p w:rsidR="00EA6B2B" w:rsidRPr="00963844" w:rsidRDefault="00EA6B2B" w:rsidP="00963844">
      <w:pPr>
        <w:pStyle w:val="Heading2"/>
        <w:spacing w:after="0"/>
        <w:ind w:left="756"/>
        <w:rPr>
          <w:szCs w:val="24"/>
        </w:rPr>
      </w:pPr>
      <w:r w:rsidRPr="00963844">
        <w:rPr>
          <w:szCs w:val="24"/>
        </w:rPr>
        <w:t xml:space="preserve">М. СЕПТЕМВРИ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0"/>
        <w:tblW w:w="9667" w:type="dxa"/>
        <w:jc w:val="center"/>
        <w:tblInd w:w="0" w:type="dxa"/>
        <w:tblCellMar>
          <w:top w:w="22" w:type="dxa"/>
          <w:left w:w="118" w:type="dxa"/>
          <w:right w:w="48" w:type="dxa"/>
        </w:tblCellMar>
        <w:tblLook w:val="04A0" w:firstRow="1" w:lastRow="0" w:firstColumn="1" w:lastColumn="0" w:noHBand="0" w:noVBand="1"/>
      </w:tblPr>
      <w:tblGrid>
        <w:gridCol w:w="5686"/>
        <w:gridCol w:w="1849"/>
        <w:gridCol w:w="2132"/>
      </w:tblGrid>
      <w:tr w:rsidR="00EA6B2B" w:rsidRPr="00963844" w:rsidTr="004315DC">
        <w:trPr>
          <w:trHeight w:val="5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ДЕЙНОСТ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ОТГОВОРНИЦ </w:t>
            </w:r>
          </w:p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 </w:t>
            </w:r>
          </w:p>
        </w:tc>
      </w:tr>
      <w:tr w:rsidR="003D2976" w:rsidRPr="00963844" w:rsidTr="004315DC">
        <w:trPr>
          <w:trHeight w:val="2494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2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Разработване на училищни учебни планове за всяка паралелка , приемането им с решение на педагогическия съвет, съгласуване с обществения съвет към училището при условията и по реда на чл. 269, ал.2 и 3 от Закона за предучилищното и училищното образование. Утвърждаване от директора на училището.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right="114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ЗДУД, Класни ръководители </w:t>
            </w:r>
          </w:p>
        </w:tc>
      </w:tr>
      <w:tr w:rsidR="003D2976" w:rsidRPr="00963844" w:rsidTr="004315DC">
        <w:trPr>
          <w:trHeight w:val="838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Планиране на учебния материал, на учебните програми за ИУЧ и ФУЧ.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по предмети</w:t>
            </w:r>
          </w:p>
        </w:tc>
      </w:tr>
      <w:tr w:rsidR="003D2976" w:rsidRPr="00963844" w:rsidTr="004315DC">
        <w:trPr>
          <w:trHeight w:val="838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Изготвяне на Планове на ЕКК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Председатели на ЕКК</w:t>
            </w:r>
          </w:p>
        </w:tc>
      </w:tr>
      <w:tr w:rsidR="003D2976" w:rsidRPr="00963844" w:rsidTr="004315DC">
        <w:trPr>
          <w:trHeight w:val="5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Изготвяне годишните планове за работа  в час на класа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ръководители </w:t>
            </w:r>
          </w:p>
        </w:tc>
      </w:tr>
      <w:tr w:rsidR="003D2976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390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tabs>
                <w:tab w:val="center" w:pos="669"/>
                <w:tab w:val="center" w:pos="2187"/>
                <w:tab w:val="center" w:pos="3275"/>
                <w:tab w:val="center" w:pos="4721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ab/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Проучване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мнението 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на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педагогическите </w:t>
            </w:r>
          </w:p>
          <w:p w:rsidR="003D2976" w:rsidRPr="00963844" w:rsidRDefault="003D2976" w:rsidP="00963844">
            <w:pPr>
              <w:spacing w:after="0" w:line="278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специалисти за повишаване на квалификацията им (продължаваща и вътрешноинституционална </w:t>
            </w:r>
          </w:p>
          <w:p w:rsidR="003D2976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квалификация)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CA" w:rsidRDefault="00937DC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</w:t>
            </w:r>
          </w:p>
          <w:p w:rsidR="003D2976" w:rsidRPr="00937DCA" w:rsidRDefault="00937DC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Чернева</w:t>
            </w:r>
          </w:p>
          <w:p w:rsidR="003D2976" w:rsidRPr="00963844" w:rsidRDefault="003D2976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3D2976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2494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5" w:right="10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Родителска среща - Запознаване на родителите с Правилника за дейността на училището, Училищният учебен план, Дневният режим и др. вътрешноучилищни документи. Избор на родителски активи по класове.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  <w:r w:rsidR="00937DCA">
              <w:rPr>
                <w:rFonts w:ascii="Times New Roman" w:hAnsi="Times New Roman" w:cs="Times New Roman"/>
                <w:sz w:val="24"/>
                <w:szCs w:val="24"/>
              </w:rPr>
              <w:t>. за първи клас и след входни нива за 4.клас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tabs>
                <w:tab w:val="center" w:pos="552"/>
                <w:tab w:val="center" w:pos="1565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</w:t>
            </w:r>
          </w:p>
          <w:p w:rsidR="003D2976" w:rsidRPr="00963844" w:rsidRDefault="003D2976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класове 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5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Формиране на родителски и ученически активи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септ. – м. окт.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ръководители </w:t>
            </w:r>
          </w:p>
        </w:tc>
      </w:tr>
      <w:tr w:rsidR="003D2976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5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Изготвяне на седмичното разписание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15.09.2026г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комисия</w:t>
            </w:r>
          </w:p>
        </w:tc>
      </w:tr>
      <w:tr w:rsidR="003D2976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5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Откриване на учебната година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15.09.2026г.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2976" w:rsidRPr="00963844" w:rsidRDefault="003D2976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Ал. Чернева- ЗДУД</w:t>
            </w:r>
          </w:p>
          <w:p w:rsidR="003D2976" w:rsidRPr="00963844" w:rsidRDefault="003D2976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Комисия за организиране на празници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114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Изготвяне на графици за провеждане на консултациите с учениците, за часа за консултиране на родители, спортни дейности, дежурство на учителите ,график за контролни и класни работи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937DCA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19.09.2026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ЗДУД и учители по предмети 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116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Актуализиране и попълване на училищната документация – електронен дневник и инструктаж за безопасни условия на обучение и труд.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7DCA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Кл. ръководители</w:t>
            </w:r>
            <w:r w:rsidR="00937DC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A6B2B" w:rsidRPr="00963844" w:rsidRDefault="00937DCA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Зорница Стоянова- Генова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114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106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Изготвяне на длъжностно и поименно щатнo разписаниe на длъжностите и на заплатите за тях/нови трудови договори/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15.09.2026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Счетоводител 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114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Тържествено откриване на новата учебна година.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15.09.2026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937DCA" w:rsidP="00937DCA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Чернева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>, Кр. Иванов, Г. Димитров, М. Мирчев  и класни ръководители напървите класове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838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Изработване на Спи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сък-Образец № 1 за учебната 2026/2027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година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19.09.2026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 w:right="49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Директор ЗДУД- П. Янкова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2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Анкетно проучване за наличието на агресия в училище – сред ученици, родители, учители  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937DCA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30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>.09.202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Пед. съветник 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2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Отбелязване на Ден на независимостта на България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22.09.202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по история</w:t>
            </w:r>
          </w:p>
        </w:tc>
      </w:tr>
      <w:tr w:rsidR="00EA6B2B" w:rsidRPr="00963844" w:rsidTr="004315DC">
        <w:tblPrEx>
          <w:tblCellMar>
            <w:top w:w="15" w:type="dxa"/>
            <w:left w:w="5" w:type="dxa"/>
            <w:right w:w="0" w:type="dxa"/>
          </w:tblCellMar>
        </w:tblPrEx>
        <w:trPr>
          <w:trHeight w:val="1262"/>
          <w:jc w:val="center"/>
        </w:trPr>
        <w:tc>
          <w:tcPr>
            <w:tcW w:w="5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Провеждане на родителски срещи. Запознаване на родителите с вътрешноучилищните докумени и Стратегията на училището</w:t>
            </w:r>
            <w:r w:rsidR="00BD6EEA">
              <w:rPr>
                <w:rFonts w:ascii="Times New Roman" w:hAnsi="Times New Roman" w:cs="Times New Roman"/>
                <w:sz w:val="24"/>
                <w:szCs w:val="24"/>
              </w:rPr>
              <w:t xml:space="preserve"> , мерки за повишаване на качеството на образованието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Септември-октомври 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4315DC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Класни ръководители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Default="00EA6B2B" w:rsidP="009638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D6EEA" w:rsidRDefault="00BD6EEA" w:rsidP="009638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BD6EEA" w:rsidRPr="00963844" w:rsidRDefault="00BD6EEA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pStyle w:val="Heading2"/>
        <w:spacing w:after="0"/>
        <w:ind w:left="756"/>
        <w:jc w:val="both"/>
        <w:rPr>
          <w:szCs w:val="24"/>
        </w:rPr>
      </w:pPr>
      <w:r w:rsidRPr="00963844">
        <w:rPr>
          <w:szCs w:val="24"/>
        </w:rPr>
        <w:lastRenderedPageBreak/>
        <w:t xml:space="preserve">М. ОКТОМВРИ </w:t>
      </w:r>
    </w:p>
    <w:p w:rsidR="00EA6B2B" w:rsidRPr="00963844" w:rsidRDefault="00EA6B2B" w:rsidP="00963844">
      <w:pPr>
        <w:spacing w:after="0" w:line="259" w:lineRule="auto"/>
        <w:ind w:left="761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0"/>
        <w:tblW w:w="9607" w:type="dxa"/>
        <w:tblInd w:w="-289" w:type="dxa"/>
        <w:tblCellMar>
          <w:top w:w="16" w:type="dxa"/>
          <w:left w:w="5" w:type="dxa"/>
          <w:right w:w="51" w:type="dxa"/>
        </w:tblCellMar>
        <w:tblLook w:val="04A0" w:firstRow="1" w:lastRow="0" w:firstColumn="1" w:lastColumn="0" w:noHBand="0" w:noVBand="1"/>
      </w:tblPr>
      <w:tblGrid>
        <w:gridCol w:w="5098"/>
        <w:gridCol w:w="1996"/>
        <w:gridCol w:w="2513"/>
      </w:tblGrid>
      <w:tr w:rsidR="00EA6B2B" w:rsidRPr="00963844" w:rsidTr="004315DC">
        <w:trPr>
          <w:trHeight w:val="283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ДЕЙНОСТ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СРОК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283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Сформиране на групи за занимания по интереси,след анкетно проучване ,  и изработване на програма за занимания по интереси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05.10.202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Н. Стаматова, Чернева, Я. Костадинова</w:t>
            </w:r>
          </w:p>
        </w:tc>
      </w:tr>
      <w:tr w:rsidR="00EA6B2B" w:rsidRPr="00963844" w:rsidTr="004315DC">
        <w:trPr>
          <w:trHeight w:val="564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Избор на нов ученически съвет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08.10.202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Пед. съветник </w:t>
            </w:r>
          </w:p>
        </w:tc>
      </w:tr>
      <w:tr w:rsidR="00EA6B2B" w:rsidRPr="00963844" w:rsidTr="004315DC">
        <w:trPr>
          <w:trHeight w:val="840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входяща диагностика за учениците,обсъждане на резултатите в ЕКК и набелязване на мерки за преодоляване на пропуските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10.10.202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по предмети</w:t>
            </w:r>
            <w:r w:rsidR="00337B33">
              <w:rPr>
                <w:rFonts w:ascii="Times New Roman" w:hAnsi="Times New Roman" w:cs="Times New Roman"/>
                <w:sz w:val="24"/>
                <w:szCs w:val="24"/>
              </w:rPr>
              <w:t>, ЗДУД</w:t>
            </w:r>
          </w:p>
        </w:tc>
      </w:tr>
      <w:tr w:rsidR="00EA6B2B" w:rsidRPr="00963844" w:rsidTr="004315DC">
        <w:trPr>
          <w:trHeight w:val="83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Изграждане на училищни екипи за подкрепа за личностно развитие на детето и ученика.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10.10.202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Педагогичски съветник, Директор ,</w:t>
            </w:r>
            <w:r w:rsidR="00337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</w:t>
            </w:r>
          </w:p>
        </w:tc>
      </w:tr>
      <w:tr w:rsidR="00EA6B2B" w:rsidRPr="00963844" w:rsidTr="004315DC">
        <w:trPr>
          <w:trHeight w:val="835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индивидуални учебни програми за учениците със СОП 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10.10.202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214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Учителите по предмети ,съвместно с учителите от РЦПППО</w:t>
            </w:r>
          </w:p>
        </w:tc>
      </w:tr>
      <w:tr w:rsidR="00EA6B2B" w:rsidRPr="00963844" w:rsidTr="004315DC">
        <w:trPr>
          <w:trHeight w:val="840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Изработване и утвърждаване на Индивидуални учебни планове (при необходимост)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Септември – юни 2026-2027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Директор, ЗДУД</w:t>
            </w:r>
          </w:p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ЕПЛР </w:t>
            </w:r>
          </w:p>
        </w:tc>
      </w:tr>
      <w:tr w:rsidR="00EA6B2B" w:rsidRPr="00963844" w:rsidTr="004315DC">
        <w:trPr>
          <w:trHeight w:val="840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Стартиране и започване на дейностите по националните програми на МОН.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37B33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1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.10.2026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Мирчев, Цъцарова,Г.Димитров, КР.Иванов</w:t>
            </w:r>
          </w:p>
        </w:tc>
      </w:tr>
      <w:tr w:rsidR="00EA6B2B" w:rsidRPr="00963844" w:rsidTr="004315DC">
        <w:trPr>
          <w:trHeight w:val="564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Ден на Народните будители – по класове.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27-31.10.2026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Кл. ръководители и учители в ГЦОУД</w:t>
            </w:r>
          </w:p>
        </w:tc>
      </w:tr>
      <w:tr w:rsidR="00EA6B2B" w:rsidRPr="00963844" w:rsidTr="004315DC">
        <w:trPr>
          <w:trHeight w:val="1114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Анализиране на резултатите от входните равнища и набелязване на мерки за преодоляване на пропуските. Обсъждане на педагогически съвет </w:t>
            </w:r>
          </w:p>
        </w:tc>
        <w:tc>
          <w:tcPr>
            <w:tcW w:w="2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октомври 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всички учители 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B2B" w:rsidRPr="00963844" w:rsidRDefault="00EA6B2B" w:rsidP="00963844">
      <w:pPr>
        <w:pStyle w:val="Heading2"/>
        <w:spacing w:after="0"/>
        <w:rPr>
          <w:szCs w:val="24"/>
        </w:rPr>
      </w:pPr>
      <w:r w:rsidRPr="00963844">
        <w:rPr>
          <w:szCs w:val="24"/>
        </w:rPr>
        <w:t xml:space="preserve">М. НОЕМВРИ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TableGrid0"/>
        <w:tblW w:w="9607" w:type="dxa"/>
        <w:tblInd w:w="-289" w:type="dxa"/>
        <w:tblCellMar>
          <w:top w:w="15" w:type="dxa"/>
          <w:left w:w="120" w:type="dxa"/>
          <w:right w:w="38" w:type="dxa"/>
        </w:tblCellMar>
        <w:tblLook w:val="04A0" w:firstRow="1" w:lastRow="0" w:firstColumn="1" w:lastColumn="0" w:noHBand="0" w:noVBand="1"/>
      </w:tblPr>
      <w:tblGrid>
        <w:gridCol w:w="5415"/>
        <w:gridCol w:w="1537"/>
        <w:gridCol w:w="2309"/>
        <w:gridCol w:w="346"/>
      </w:tblGrid>
      <w:tr w:rsidR="00EA6B2B" w:rsidRPr="00963844" w:rsidTr="004315DC">
        <w:trPr>
          <w:trHeight w:val="286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963844" w:rsidTr="004315DC">
        <w:trPr>
          <w:trHeight w:val="1666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right="1448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Ден на християнското семейство  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17-21.11.26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начален етап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963844" w:rsidTr="004315DC">
        <w:trPr>
          <w:trHeight w:val="83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Лекция  за вредите от тютюнопушенето и наркотичните вещества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м.11.2026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3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EA6B2B" w:rsidRPr="00963844" w:rsidRDefault="00EA6B2B" w:rsidP="00963844">
            <w:pPr>
              <w:spacing w:after="0" w:line="259" w:lineRule="auto"/>
              <w:ind w:right="20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Мед. сестра /ученически актив/ ,медиатори, класни ръководители</w:t>
            </w:r>
          </w:p>
        </w:tc>
        <w:tc>
          <w:tcPr>
            <w:tcW w:w="3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963844" w:rsidTr="004315DC">
        <w:trPr>
          <w:trHeight w:val="838"/>
        </w:trPr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Световен ден за възпоменание на жертвите от ПТП. </w:t>
            </w:r>
          </w:p>
        </w:tc>
        <w:tc>
          <w:tcPr>
            <w:tcW w:w="1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от 25.11. до 28.11.2026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65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7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 на комисията по БДП, кл. </w:t>
            </w:r>
          </w:p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ръководители 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59" w:lineRule="auto"/>
        <w:ind w:left="-142" w:right="7880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М.ДЕКЕМВРИ </w:t>
      </w:r>
    </w:p>
    <w:tbl>
      <w:tblPr>
        <w:tblStyle w:val="TableGrid0"/>
        <w:tblW w:w="9607" w:type="dxa"/>
        <w:tblInd w:w="-289" w:type="dxa"/>
        <w:tblCellMar>
          <w:top w:w="21" w:type="dxa"/>
          <w:left w:w="5" w:type="dxa"/>
          <w:right w:w="46" w:type="dxa"/>
        </w:tblCellMar>
        <w:tblLook w:val="04A0" w:firstRow="1" w:lastRow="0" w:firstColumn="1" w:lastColumn="0" w:noHBand="0" w:noVBand="1"/>
      </w:tblPr>
      <w:tblGrid>
        <w:gridCol w:w="5509"/>
        <w:gridCol w:w="1455"/>
        <w:gridCol w:w="2643"/>
      </w:tblGrid>
      <w:tr w:rsidR="00EA6B2B" w:rsidRPr="00963844" w:rsidTr="004315DC">
        <w:trPr>
          <w:trHeight w:val="286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838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Разработване на бюджета съобразно действащата нормативна уредба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Декември-март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Счетоводител </w:t>
            </w:r>
          </w:p>
        </w:tc>
      </w:tr>
      <w:tr w:rsidR="00EA6B2B" w:rsidRPr="00963844" w:rsidTr="004315DC">
        <w:trPr>
          <w:trHeight w:val="562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Коледна изложба и участие в коледен </w:t>
            </w:r>
            <w:r w:rsidR="006553B8">
              <w:rPr>
                <w:rFonts w:ascii="Times New Roman" w:hAnsi="Times New Roman" w:cs="Times New Roman"/>
                <w:sz w:val="24"/>
                <w:szCs w:val="24"/>
              </w:rPr>
              <w:t xml:space="preserve">благотворителен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базар, инициативи по класове  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декември 202</w:t>
            </w:r>
            <w:r w:rsidR="003D2976" w:rsidRPr="0096384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</w:t>
            </w:r>
          </w:p>
        </w:tc>
      </w:tr>
      <w:tr w:rsidR="00EA6B2B" w:rsidRPr="00963844" w:rsidTr="004315DC">
        <w:trPr>
          <w:trHeight w:val="1393"/>
        </w:trPr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Провеждане на ученически олимпиади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По график</w:t>
            </w:r>
          </w:p>
        </w:tc>
        <w:tc>
          <w:tcPr>
            <w:tcW w:w="2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ЗДУД, учители по предмети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pStyle w:val="Heading2"/>
        <w:spacing w:after="0"/>
        <w:ind w:left="756"/>
        <w:rPr>
          <w:szCs w:val="24"/>
        </w:rPr>
      </w:pPr>
      <w:r w:rsidRPr="00963844">
        <w:rPr>
          <w:szCs w:val="24"/>
        </w:rPr>
        <w:t xml:space="preserve">м. ЯНУАРИ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0"/>
        <w:tblW w:w="9607" w:type="dxa"/>
        <w:tblInd w:w="-572" w:type="dxa"/>
        <w:tblCellMar>
          <w:top w:w="15" w:type="dxa"/>
          <w:left w:w="5" w:type="dxa"/>
          <w:right w:w="55" w:type="dxa"/>
        </w:tblCellMar>
        <w:tblLook w:val="04A0" w:firstRow="1" w:lastRow="0" w:firstColumn="1" w:lastColumn="0" w:noHBand="0" w:noVBand="1"/>
      </w:tblPr>
      <w:tblGrid>
        <w:gridCol w:w="5457"/>
        <w:gridCol w:w="1534"/>
        <w:gridCol w:w="2616"/>
      </w:tblGrid>
      <w:tr w:rsidR="00EA6B2B" w:rsidRPr="00963844" w:rsidTr="004315DC">
        <w:trPr>
          <w:trHeight w:val="286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838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седмичното разписание за II учебен срок.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31.01.2027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Комисия за изготвяне на седмичното разписание </w:t>
            </w:r>
          </w:p>
        </w:tc>
      </w:tr>
      <w:tr w:rsidR="00EA6B2B" w:rsidRPr="00963844" w:rsidTr="004315DC">
        <w:trPr>
          <w:trHeight w:val="1112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олимпиади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Декември - януари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по БЕЛ, математика, география и икономика , химия и опазване на околната среда</w:t>
            </w:r>
          </w:p>
        </w:tc>
      </w:tr>
      <w:tr w:rsidR="00EA6B2B" w:rsidRPr="00963844" w:rsidTr="004315DC">
        <w:trPr>
          <w:trHeight w:val="562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НО  „Знам и мога”.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3D2976" w:rsidP="00963844">
            <w:pPr>
              <w:spacing w:after="0"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01.2027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4 клас </w:t>
            </w:r>
          </w:p>
        </w:tc>
      </w:tr>
      <w:tr w:rsidR="00EA6B2B" w:rsidRPr="00963844" w:rsidTr="004315DC">
        <w:trPr>
          <w:trHeight w:val="562"/>
        </w:trPr>
        <w:tc>
          <w:tcPr>
            <w:tcW w:w="5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Провеждане на мероприятие по Проект „Шанс за бъдеще“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К. Георгиева, Яна Станчева,Е. Чехларова, Я. Костадинова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59" w:lineRule="auto"/>
        <w:ind w:left="-294" w:right="7880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М. ФЕВРУАРИ</w:t>
      </w:r>
    </w:p>
    <w:tbl>
      <w:tblPr>
        <w:tblStyle w:val="TableGrid0"/>
        <w:tblW w:w="9463" w:type="dxa"/>
        <w:tblInd w:w="-572" w:type="dxa"/>
        <w:tblCellMar>
          <w:top w:w="15" w:type="dxa"/>
          <w:left w:w="118" w:type="dxa"/>
          <w:right w:w="48" w:type="dxa"/>
        </w:tblCellMar>
        <w:tblLook w:val="04A0" w:firstRow="1" w:lastRow="0" w:firstColumn="1" w:lastColumn="0" w:noHBand="0" w:noVBand="1"/>
      </w:tblPr>
      <w:tblGrid>
        <w:gridCol w:w="5497"/>
        <w:gridCol w:w="1534"/>
        <w:gridCol w:w="2432"/>
      </w:tblGrid>
      <w:tr w:rsidR="00EA6B2B" w:rsidRPr="00963844" w:rsidTr="004315DC">
        <w:trPr>
          <w:trHeight w:val="286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838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график за провеждането на класни и контролни работи за ІІ учебен срок.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EA6B2B" w:rsidRPr="00963844" w:rsidRDefault="00F10E3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03.02.2027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Съответните учители </w:t>
            </w:r>
          </w:p>
        </w:tc>
      </w:tr>
      <w:tr w:rsidR="00EA6B2B" w:rsidRPr="00963844" w:rsidTr="004315DC">
        <w:trPr>
          <w:trHeight w:val="56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Провеждане на олимпиади по предмети.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По график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tabs>
                <w:tab w:val="right" w:pos="2266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</w:t>
            </w:r>
          </w:p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отделните предмети </w:t>
            </w:r>
          </w:p>
        </w:tc>
      </w:tr>
      <w:tr w:rsidR="00EA6B2B" w:rsidRPr="00963844" w:rsidTr="004315DC">
        <w:trPr>
          <w:trHeight w:val="1114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Обсъждане на резултатите от I-я учебен срок. Набелязване мерки за подобряване на постиженията на учениците.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15.02.  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 w:righ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по предмети </w:t>
            </w:r>
          </w:p>
        </w:tc>
      </w:tr>
      <w:tr w:rsidR="00EA6B2B" w:rsidRPr="00963844" w:rsidTr="004315DC">
        <w:trPr>
          <w:trHeight w:val="838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19 февруари “Поклон, Апостоле!“ – по класове.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19.02.2027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6553B8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Кл. ръководители, учители</w:t>
            </w:r>
          </w:p>
        </w:tc>
      </w:tr>
      <w:tr w:rsidR="00EA6B2B" w:rsidRPr="00963844" w:rsidTr="004315DC">
        <w:trPr>
          <w:trHeight w:val="562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„Ден на розовата фланелка“ - мероприятия  по класове</w:t>
            </w:r>
          </w:p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.02.2027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Пед. съветник и ученически съвет</w:t>
            </w:r>
          </w:p>
        </w:tc>
      </w:tr>
      <w:tr w:rsidR="00EA6B2B" w:rsidRPr="00963844" w:rsidTr="004315DC">
        <w:trPr>
          <w:trHeight w:val="989"/>
        </w:trPr>
        <w:tc>
          <w:tcPr>
            <w:tcW w:w="54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Изработване на мартеници – </w:t>
            </w: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Работилници с родителите по всички класове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6553B8">
            <w:pPr>
              <w:tabs>
                <w:tab w:val="right" w:pos="1369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февруари 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ръководители 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59" w:lineRule="auto"/>
        <w:ind w:left="761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pStyle w:val="Heading2"/>
        <w:spacing w:after="0"/>
        <w:ind w:left="756"/>
        <w:rPr>
          <w:szCs w:val="24"/>
        </w:rPr>
      </w:pPr>
      <w:r w:rsidRPr="00963844">
        <w:rPr>
          <w:szCs w:val="24"/>
        </w:rPr>
        <w:t xml:space="preserve">М. МАРТ </w:t>
      </w:r>
    </w:p>
    <w:tbl>
      <w:tblPr>
        <w:tblStyle w:val="TableGrid0"/>
        <w:tblW w:w="9607" w:type="dxa"/>
        <w:tblInd w:w="-289" w:type="dxa"/>
        <w:tblCellMar>
          <w:top w:w="7" w:type="dxa"/>
          <w:left w:w="5" w:type="dxa"/>
        </w:tblCellMar>
        <w:tblLook w:val="04A0" w:firstRow="1" w:lastRow="0" w:firstColumn="1" w:lastColumn="0" w:noHBand="0" w:noVBand="1"/>
      </w:tblPr>
      <w:tblGrid>
        <w:gridCol w:w="5416"/>
        <w:gridCol w:w="1757"/>
        <w:gridCol w:w="2434"/>
      </w:tblGrid>
      <w:tr w:rsidR="00EA6B2B" w:rsidRPr="00963844" w:rsidTr="004315DC">
        <w:trPr>
          <w:trHeight w:val="286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838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З-ти март – Освобождението на България отбелязване на празника 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03.03.2027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Класни ръководители </w:t>
            </w:r>
          </w:p>
        </w:tc>
      </w:tr>
      <w:tr w:rsidR="00EA6B2B" w:rsidRPr="00963844" w:rsidTr="004315DC">
        <w:trPr>
          <w:trHeight w:val="838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>Обърната класна стая-ученици преподават на ученици по АЕ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м.март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Таня Маринова</w:t>
            </w:r>
          </w:p>
        </w:tc>
      </w:tr>
      <w:tr w:rsidR="00EA6B2B" w:rsidRPr="00963844" w:rsidTr="004315DC">
        <w:trPr>
          <w:trHeight w:val="835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Избор на учебници за учебната 2025-2026 година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16- </w:t>
            </w:r>
          </w:p>
          <w:p w:rsidR="00EA6B2B" w:rsidRPr="00963844" w:rsidRDefault="00F10E3A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20.03.2027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по предмети </w:t>
            </w:r>
          </w:p>
        </w:tc>
      </w:tr>
      <w:tr w:rsidR="00EA6B2B" w:rsidRPr="00963844" w:rsidTr="004315DC">
        <w:trPr>
          <w:trHeight w:val="835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Ден на водата-</w:t>
            </w:r>
            <w:r w:rsidRPr="00963844">
              <w:rPr>
                <w:rFonts w:ascii="Times New Roman" w:hAnsi="Times New Roman" w:cs="Times New Roman"/>
                <w:color w:val="080809"/>
                <w:sz w:val="24"/>
                <w:szCs w:val="24"/>
                <w:shd w:val="clear" w:color="auto" w:fill="FFFFFF"/>
              </w:rPr>
              <w:t xml:space="preserve"> изложба от рисунки и плакати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22.03.2027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Румяна Джермова</w:t>
            </w:r>
          </w:p>
        </w:tc>
      </w:tr>
      <w:tr w:rsidR="00EA6B2B" w:rsidRPr="00963844" w:rsidTr="004315DC">
        <w:trPr>
          <w:trHeight w:val="835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Участие в турнира „Училищни лъвчета“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м.март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Стоян Тузлуков</w:t>
            </w:r>
          </w:p>
        </w:tc>
      </w:tr>
      <w:tr w:rsidR="00EA6B2B" w:rsidRPr="00963844" w:rsidTr="004315DC">
        <w:trPr>
          <w:trHeight w:val="838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Попълване на формуляр – заявка за необхо</w:t>
            </w:r>
            <w:r w:rsidR="00185DCE">
              <w:rPr>
                <w:rFonts w:ascii="Times New Roman" w:hAnsi="Times New Roman" w:cs="Times New Roman"/>
                <w:sz w:val="24"/>
                <w:szCs w:val="24"/>
              </w:rPr>
              <w:t>димите учебници за учебната 2027/2028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година.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ind w:left="115" w:right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м. март 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ръководители, Учители, АТС </w:t>
            </w:r>
          </w:p>
        </w:tc>
      </w:tr>
      <w:tr w:rsidR="00EA6B2B" w:rsidRPr="00963844" w:rsidTr="004315DC">
        <w:trPr>
          <w:trHeight w:val="562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общинската викторина по БДП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358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март 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Председатели на комисиите </w:t>
            </w:r>
          </w:p>
        </w:tc>
      </w:tr>
      <w:tr w:rsidR="00EA6B2B" w:rsidRPr="00963844" w:rsidTr="004315DC">
        <w:trPr>
          <w:trHeight w:val="1114"/>
        </w:trPr>
        <w:tc>
          <w:tcPr>
            <w:tcW w:w="5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Празник на буквите </w:t>
            </w:r>
          </w:p>
        </w:tc>
        <w:tc>
          <w:tcPr>
            <w:tcW w:w="1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30.03.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4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6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Класните ръководители на първите класове 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tabs>
          <w:tab w:val="left" w:pos="0"/>
        </w:tabs>
        <w:spacing w:after="0" w:line="259" w:lineRule="auto"/>
        <w:ind w:left="10" w:right="8363" w:hanging="294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М.АПРИЛ</w:t>
      </w:r>
    </w:p>
    <w:tbl>
      <w:tblPr>
        <w:tblStyle w:val="TableGrid0"/>
        <w:tblW w:w="9607" w:type="dxa"/>
        <w:tblInd w:w="-289" w:type="dxa"/>
        <w:tblCellMar>
          <w:top w:w="14" w:type="dxa"/>
          <w:left w:w="120" w:type="dxa"/>
          <w:right w:w="50" w:type="dxa"/>
        </w:tblCellMar>
        <w:tblLook w:val="04A0" w:firstRow="1" w:lastRow="0" w:firstColumn="1" w:lastColumn="0" w:noHBand="0" w:noVBand="1"/>
      </w:tblPr>
      <w:tblGrid>
        <w:gridCol w:w="5524"/>
        <w:gridCol w:w="1947"/>
        <w:gridCol w:w="2136"/>
      </w:tblGrid>
      <w:tr w:rsidR="00EA6B2B" w:rsidRPr="00963844" w:rsidTr="004315DC">
        <w:trPr>
          <w:trHeight w:val="28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28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Отбелязване на Деня на детската книга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02.04.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Ив. Цъцарова</w:t>
            </w:r>
          </w:p>
        </w:tc>
      </w:tr>
      <w:tr w:rsidR="00EA6B2B" w:rsidRPr="00963844" w:rsidTr="004315DC">
        <w:trPr>
          <w:trHeight w:val="28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Изложба, посветена на Великден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10.04.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Кр.Иванов</w:t>
            </w:r>
          </w:p>
        </w:tc>
      </w:tr>
      <w:tr w:rsidR="00EA6B2B" w:rsidRPr="00963844" w:rsidTr="004315DC">
        <w:trPr>
          <w:trHeight w:val="28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1111E5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Чествания по повод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Априлско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въстание- прожектиране на филм, викторина ,лекция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20.04.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по ИЦ прогимназиален етап.</w:t>
            </w:r>
          </w:p>
        </w:tc>
      </w:tr>
      <w:tr w:rsidR="00EA6B2B" w:rsidRPr="00963844" w:rsidTr="004315DC">
        <w:trPr>
          <w:trHeight w:val="111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Отбелязване на Походът на книгите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20-23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.04.2027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Преподаватели по бълг. език  и учители в начален етап</w:t>
            </w:r>
          </w:p>
        </w:tc>
      </w:tr>
      <w:tr w:rsidR="00EA6B2B" w:rsidRPr="00963844" w:rsidTr="004315DC">
        <w:trPr>
          <w:trHeight w:val="111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Кариерно развитие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>- „</w:t>
            </w:r>
            <w:r w:rsidR="00EB4B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Да изберем бъдещата си професия”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ind w:righ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м. април 20267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 w:right="7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ръководители  </w:t>
            </w:r>
            <w:r w:rsidR="00EB4B33">
              <w:rPr>
                <w:rFonts w:ascii="Times New Roman" w:hAnsi="Times New Roman" w:cs="Times New Roman"/>
                <w:sz w:val="24"/>
                <w:szCs w:val="24"/>
              </w:rPr>
              <w:t>гимназиален етап</w:t>
            </w:r>
          </w:p>
        </w:tc>
      </w:tr>
      <w:tr w:rsidR="00EA6B2B" w:rsidRPr="00963844" w:rsidTr="004315DC">
        <w:trPr>
          <w:trHeight w:val="1390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Ден на Земята - Включване на изявени деца и ученици с увреждания, със СОП и от етническите малцинства в дейности за насърчаване на техните творческите заложби.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22.04.2027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Кл. ръководители , Р. Джермова</w:t>
            </w:r>
          </w:p>
        </w:tc>
      </w:tr>
      <w:tr w:rsidR="00EA6B2B" w:rsidRPr="00963844" w:rsidTr="004315DC">
        <w:trPr>
          <w:trHeight w:val="1390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Екологично възпитание-залесяване на училищния двор и засаждане на цветя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април 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1. </w:t>
            </w:r>
            <w:r w:rsidR="00EB4B33" w:rsidRPr="0096384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лас</w:t>
            </w:r>
            <w:r w:rsidR="00EB4B33">
              <w:rPr>
                <w:rFonts w:ascii="Times New Roman" w:hAnsi="Times New Roman" w:cs="Times New Roman"/>
                <w:sz w:val="24"/>
                <w:szCs w:val="24"/>
              </w:rPr>
              <w:t xml:space="preserve"> и учители по биология и човекът иприродата</w:t>
            </w:r>
          </w:p>
        </w:tc>
      </w:tr>
      <w:tr w:rsidR="00EA6B2B" w:rsidRPr="00963844" w:rsidTr="004315DC">
        <w:trPr>
          <w:trHeight w:val="1390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right="61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Изложба, посветена на Деня на Земята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м. април 202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Р. Джермова</w:t>
            </w:r>
          </w:p>
        </w:tc>
      </w:tr>
      <w:tr w:rsidR="00EA6B2B" w:rsidRPr="00963844" w:rsidTr="004315DC">
        <w:trPr>
          <w:trHeight w:val="56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Посещение на бъдещите</w:t>
            </w:r>
            <w:r w:rsidR="00EB4B33">
              <w:rPr>
                <w:rFonts w:ascii="Times New Roman" w:hAnsi="Times New Roman" w:cs="Times New Roman"/>
                <w:sz w:val="24"/>
                <w:szCs w:val="24"/>
              </w:rPr>
              <w:t xml:space="preserve"> учители на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първокласници в детските градини 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30.04.2027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4 клас </w:t>
            </w:r>
          </w:p>
        </w:tc>
      </w:tr>
      <w:tr w:rsidR="00EA6B2B" w:rsidRPr="00963844" w:rsidTr="004315DC">
        <w:trPr>
          <w:trHeight w:val="56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Ден на отворените врати в училище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F10E3A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26.04.2027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EB4B33">
            <w:pPr>
              <w:spacing w:after="0" w:line="259" w:lineRule="auto"/>
              <w:ind w:left="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Александра Чернева, </w:t>
            </w:r>
            <w:r w:rsidR="00EB4B33">
              <w:rPr>
                <w:rFonts w:ascii="Times New Roman" w:hAnsi="Times New Roman" w:cs="Times New Roman"/>
                <w:sz w:val="24"/>
                <w:szCs w:val="24"/>
              </w:rPr>
              <w:t>С. Димитрова,Я. Миглашева, Т. Стоянова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М.МАЙ 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0"/>
        <w:tblW w:w="9607" w:type="dxa"/>
        <w:tblInd w:w="-431" w:type="dxa"/>
        <w:tblCellMar>
          <w:top w:w="15" w:type="dxa"/>
          <w:left w:w="7" w:type="dxa"/>
          <w:right w:w="48" w:type="dxa"/>
        </w:tblCellMar>
        <w:tblLook w:val="04A0" w:firstRow="1" w:lastRow="0" w:firstColumn="1" w:lastColumn="0" w:noHBand="0" w:noVBand="1"/>
      </w:tblPr>
      <w:tblGrid>
        <w:gridCol w:w="5524"/>
        <w:gridCol w:w="1947"/>
        <w:gridCol w:w="2136"/>
      </w:tblGrid>
      <w:tr w:rsidR="00EA6B2B" w:rsidRPr="00963844" w:rsidTr="004315DC">
        <w:trPr>
          <w:trHeight w:val="286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56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Подготовка за празника на училището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11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. май 2027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по БЕЛ,ръководители на клубовете от НП“Заедно в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изкуствата и в спорта“</w:t>
            </w:r>
          </w:p>
        </w:tc>
      </w:tr>
      <w:tr w:rsidR="00C72B92" w:rsidRPr="00963844" w:rsidTr="004315DC">
        <w:trPr>
          <w:trHeight w:val="56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B92" w:rsidRPr="00963844" w:rsidRDefault="00C72B92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Пробни матури за учениците от 12. клас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B92" w:rsidRPr="00963844" w:rsidRDefault="00C72B92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Април-май 2027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2B92" w:rsidRPr="00963844" w:rsidRDefault="00C72B92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  по предмети</w:t>
            </w:r>
          </w:p>
        </w:tc>
      </w:tr>
      <w:tr w:rsidR="006B389C" w:rsidRPr="00963844" w:rsidTr="004315DC">
        <w:trPr>
          <w:trHeight w:val="56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9C" w:rsidRPr="00963844" w:rsidRDefault="006B389C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Вечер на математиката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9C" w:rsidRPr="00963844" w:rsidRDefault="006B389C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Април-май 2027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389C" w:rsidRPr="00963844" w:rsidRDefault="006B389C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Учители- Занимания по интереси</w:t>
            </w:r>
          </w:p>
        </w:tc>
      </w:tr>
      <w:tr w:rsidR="00EA6B2B" w:rsidRPr="00963844" w:rsidTr="004315DC">
        <w:trPr>
          <w:trHeight w:val="835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Приемственост между начален и прогимназиален етап (съвместни дейности, съвместно преподаване и открити уроци)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април.- 29.05.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Учители 4 клас , учители по БЕЛ и математика в прогимназиален етап</w:t>
            </w:r>
          </w:p>
        </w:tc>
      </w:tr>
      <w:tr w:rsidR="00EA6B2B" w:rsidRPr="00963844" w:rsidTr="004315DC">
        <w:trPr>
          <w:trHeight w:val="840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Междуучилищни турнири по футбол в рамките на 17 май-  Ден на българския спорт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май 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Мирчев, Тузлуков, Нисторова </w:t>
            </w:r>
          </w:p>
        </w:tc>
      </w:tr>
      <w:tr w:rsidR="00EA6B2B" w:rsidRPr="00963844" w:rsidTr="004315DC">
        <w:trPr>
          <w:trHeight w:val="1942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77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Ден на българската просвета и култура и на славянската писменост. Включване в общоградските тържества</w:t>
            </w:r>
          </w:p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24.05.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5" w:lineRule="auto"/>
              <w:ind w:left="115" w:right="54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Класни ръководите ли </w:t>
            </w:r>
          </w:p>
          <w:p w:rsidR="00EA6B2B" w:rsidRPr="00963844" w:rsidRDefault="00EA6B2B" w:rsidP="00963844">
            <w:pPr>
              <w:spacing w:after="0" w:line="259" w:lineRule="auto"/>
              <w:ind w:left="115" w:right="56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Учителите по ФВС </w:t>
            </w:r>
          </w:p>
        </w:tc>
      </w:tr>
      <w:tr w:rsidR="00EA6B2B" w:rsidRPr="00963844" w:rsidTr="004315DC">
        <w:trPr>
          <w:trHeight w:val="97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пробни изпити за национално външно оценяване за ІV клас.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май 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tabs>
                <w:tab w:val="center" w:pos="1913"/>
              </w:tabs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</w:p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6B2B" w:rsidRPr="00963844" w:rsidTr="004315DC">
        <w:trPr>
          <w:trHeight w:val="864"/>
        </w:trPr>
        <w:tc>
          <w:tcPr>
            <w:tcW w:w="55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обобщена заявка за ЗУД за началото на новата учебна година. </w:t>
            </w:r>
          </w:p>
        </w:tc>
        <w:tc>
          <w:tcPr>
            <w:tcW w:w="19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до 31.05</w:t>
            </w:r>
            <w:r w:rsidR="00601D8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F10E3A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</w:tbl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601D8E" w:rsidRDefault="00601D8E" w:rsidP="009638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01D8E" w:rsidRDefault="00601D8E" w:rsidP="009638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01D8E" w:rsidRDefault="00601D8E" w:rsidP="009638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601D8E" w:rsidRDefault="00601D8E" w:rsidP="00963844">
      <w:pPr>
        <w:spacing w:after="0" w:line="259" w:lineRule="auto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М.ЮНИ</w:t>
      </w:r>
    </w:p>
    <w:p w:rsidR="00EA6B2B" w:rsidRPr="00963844" w:rsidRDefault="00EA6B2B" w:rsidP="00963844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TableGrid0"/>
        <w:tblW w:w="9607" w:type="dxa"/>
        <w:tblInd w:w="-431" w:type="dxa"/>
        <w:tblCellMar>
          <w:top w:w="32" w:type="dxa"/>
          <w:left w:w="5" w:type="dxa"/>
          <w:right w:w="31" w:type="dxa"/>
        </w:tblCellMar>
        <w:tblLook w:val="04A0" w:firstRow="1" w:lastRow="0" w:firstColumn="1" w:lastColumn="0" w:noHBand="0" w:noVBand="1"/>
      </w:tblPr>
      <w:tblGrid>
        <w:gridCol w:w="5920"/>
        <w:gridCol w:w="1558"/>
        <w:gridCol w:w="2129"/>
      </w:tblGrid>
      <w:tr w:rsidR="00EA6B2B" w:rsidRPr="00963844" w:rsidTr="004315DC">
        <w:trPr>
          <w:trHeight w:val="28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ДЕЙНОСТ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ОТГОВОРНИЦИ </w:t>
            </w:r>
          </w:p>
        </w:tc>
      </w:tr>
      <w:tr w:rsidR="00EA6B2B" w:rsidRPr="00963844" w:rsidTr="004315DC">
        <w:trPr>
          <w:trHeight w:val="194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75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изпити за национално външно оценяване за ІV клас. </w:t>
            </w:r>
          </w:p>
          <w:p w:rsidR="00EA6B2B" w:rsidRPr="00963844" w:rsidRDefault="00306495" w:rsidP="00963844">
            <w:pPr>
              <w:spacing w:after="0" w:line="259" w:lineRule="auto"/>
              <w:ind w:left="8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3.06.2027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г. – НВО в IV клас по БЕЛ </w:t>
            </w:r>
          </w:p>
          <w:p w:rsidR="00EA6B2B" w:rsidRPr="00963844" w:rsidRDefault="00306495" w:rsidP="00963844">
            <w:pPr>
              <w:spacing w:after="0" w:line="259" w:lineRule="auto"/>
              <w:ind w:left="83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4.06.2027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– НВО в IV клас по математика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юни 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 комисиите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по организиране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и провеждане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>на изпитите, квесторите</w:t>
            </w:r>
          </w:p>
        </w:tc>
      </w:tr>
      <w:tr w:rsidR="00EA6B2B" w:rsidRPr="00963844" w:rsidTr="004315DC">
        <w:trPr>
          <w:trHeight w:val="139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изпити за национално външно оценяване за VІІ клас и  десети клас. </w:t>
            </w:r>
          </w:p>
          <w:p w:rsidR="00EA6B2B" w:rsidRPr="00963844" w:rsidRDefault="00306495" w:rsidP="00963844">
            <w:pPr>
              <w:numPr>
                <w:ilvl w:val="0"/>
                <w:numId w:val="10"/>
              </w:numPr>
              <w:spacing w:after="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18.06.2027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г. по БЕЛ </w:t>
            </w:r>
          </w:p>
          <w:p w:rsidR="00EA6B2B" w:rsidRPr="00963844" w:rsidRDefault="00306495" w:rsidP="00963844">
            <w:pPr>
              <w:numPr>
                <w:ilvl w:val="0"/>
                <w:numId w:val="10"/>
              </w:numPr>
              <w:spacing w:after="0" w:line="259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21.06.2027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г по математика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м. юни 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Директор, </w:t>
            </w:r>
          </w:p>
          <w:p w:rsidR="00EA6B2B" w:rsidRPr="00963844" w:rsidRDefault="00EA6B2B" w:rsidP="00963844">
            <w:pPr>
              <w:spacing w:after="0" w:line="259" w:lineRule="auto"/>
              <w:ind w:left="115" w:right="76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Учители в комисиите по организиране и провеждане на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83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Връчване удостоверения за завършен клас на учениците от първи до трети клас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02.06.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ръководители </w:t>
            </w:r>
          </w:p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ЗДУД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83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Подаване на заявления за избор на часовете по учебни предмети за ИУЧ ,профилиращи предмети и спортин дейности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Кл. ръководители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1392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59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Родителска среща „Готовност на учениците за завършване на учебната година.“ Запознаване с Наредбата за кандидатстване след основно образование и график на дейностите.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06.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П. Янкова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835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Връчване удостоверенията за завършен начален етап за учениците от IV клас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C4748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>.06.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1114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 w:righ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поправителни изпити, изпити с ученици на самостоятелна форма на обучение (при необходимост).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По график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П. Янкова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83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училищен учебен план и проект на </w:t>
            </w:r>
          </w:p>
          <w:p w:rsidR="00EA6B2B" w:rsidRPr="00963844" w:rsidRDefault="006068EE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Списък – Образец №1 за 2027-2028</w:t>
            </w:r>
            <w:r w:rsidR="00EA6B2B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учебна година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До </w:t>
            </w:r>
          </w:p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30.06.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2027 г.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r w:rsidR="006068EE">
              <w:rPr>
                <w:rFonts w:ascii="Times New Roman" w:hAnsi="Times New Roman" w:cs="Times New Roman"/>
                <w:sz w:val="24"/>
                <w:szCs w:val="24"/>
              </w:rPr>
              <w:t>, ЗДУД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1070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Връчване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свидетелствата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 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завършено основно образование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юли </w:t>
            </w:r>
            <w:r w:rsidR="009A7558" w:rsidRPr="00963844">
              <w:rPr>
                <w:rFonts w:ascii="Times New Roman" w:hAnsi="Times New Roman" w:cs="Times New Roman"/>
                <w:sz w:val="24"/>
                <w:szCs w:val="24"/>
              </w:rPr>
              <w:t>2027 г.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  <w:tr w:rsidR="00EA6B2B" w:rsidRPr="00963844" w:rsidTr="004315DC">
        <w:tblPrEx>
          <w:tblCellMar>
            <w:top w:w="7" w:type="dxa"/>
            <w:right w:w="48" w:type="dxa"/>
          </w:tblCellMar>
        </w:tblPrEx>
        <w:trPr>
          <w:trHeight w:val="838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Приемане и записване на ученици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През цялата учебна година </w:t>
            </w:r>
          </w:p>
        </w:tc>
        <w:tc>
          <w:tcPr>
            <w:tcW w:w="2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A6B2B" w:rsidRPr="00963844" w:rsidRDefault="00EA6B2B" w:rsidP="00963844">
            <w:pPr>
              <w:spacing w:after="0" w:line="259" w:lineRule="auto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</w:tc>
      </w:tr>
    </w:tbl>
    <w:p w:rsidR="009831AD" w:rsidRPr="00963844" w:rsidRDefault="009831AD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D17" w:rsidRDefault="00D34D17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D17" w:rsidRDefault="00D34D17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D17" w:rsidRDefault="00D34D17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D17" w:rsidRDefault="00D34D17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D17" w:rsidRDefault="00D34D17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D34D17" w:rsidRPr="00963844" w:rsidRDefault="00D34D17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96C" w:rsidRDefault="00E4596C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96C" w:rsidRDefault="00E4596C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96C" w:rsidRDefault="00E4596C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96C" w:rsidRDefault="00E4596C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96C" w:rsidRDefault="00E4596C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4596C" w:rsidRPr="00963844" w:rsidRDefault="00E4596C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63844" w:rsidRPr="00963844" w:rsidRDefault="00EA6B2B" w:rsidP="0096384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ПЛАН ЗА КВАЛИФИКАЦИОННАТА ДЕЙНОСТ ПРЕЗ УЧЕБНАТА</w:t>
      </w:r>
    </w:p>
    <w:p w:rsidR="00EA6B2B" w:rsidRPr="00963844" w:rsidRDefault="00EA6B2B" w:rsidP="0096384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 2026/ 2027 ГОДИНА</w:t>
      </w:r>
    </w:p>
    <w:p w:rsidR="00963844" w:rsidRPr="00963844" w:rsidRDefault="00EA6B2B" w:rsidP="0096384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СУ „Св.св. Кирил и Методий“ гр. Средец</w:t>
      </w:r>
    </w:p>
    <w:p w:rsidR="00EA6B2B" w:rsidRPr="00963844" w:rsidRDefault="00EA6B2B" w:rsidP="00963844">
      <w:pPr>
        <w:pStyle w:val="Default"/>
        <w:spacing w:line="360" w:lineRule="auto"/>
        <w:contextualSpacing/>
        <w:jc w:val="both"/>
        <w:rPr>
          <w:b/>
        </w:rPr>
      </w:pPr>
    </w:p>
    <w:p w:rsidR="00EA6B2B" w:rsidRPr="00963844" w:rsidRDefault="00EA6B2B" w:rsidP="00963844">
      <w:pPr>
        <w:pStyle w:val="Default"/>
        <w:spacing w:line="360" w:lineRule="auto"/>
        <w:ind w:firstLine="567"/>
        <w:contextualSpacing/>
        <w:jc w:val="both"/>
        <w:rPr>
          <w:b/>
        </w:rPr>
      </w:pPr>
    </w:p>
    <w:p w:rsidR="00EA6B2B" w:rsidRPr="00963844" w:rsidRDefault="00EA6B2B" w:rsidP="00963844">
      <w:pPr>
        <w:pStyle w:val="Default"/>
        <w:numPr>
          <w:ilvl w:val="0"/>
          <w:numId w:val="14"/>
        </w:numPr>
        <w:ind w:left="709"/>
        <w:contextualSpacing/>
        <w:jc w:val="both"/>
        <w:rPr>
          <w:b/>
        </w:rPr>
      </w:pPr>
      <w:r w:rsidRPr="00963844">
        <w:rPr>
          <w:b/>
        </w:rPr>
        <w:t>Стратегия</w:t>
      </w:r>
    </w:p>
    <w:p w:rsidR="00EA6B2B" w:rsidRPr="00963844" w:rsidRDefault="00EA6B2B" w:rsidP="00963844">
      <w:pPr>
        <w:pStyle w:val="Default"/>
        <w:ind w:firstLine="567"/>
        <w:contextualSpacing/>
        <w:jc w:val="both"/>
      </w:pPr>
      <w:r w:rsidRPr="00963844">
        <w:t>Стратегия на учебното заведение е планираните квалификационни дейности на педагогическите специалисти да са съобразени със Стратегията за развитие на училището и основно с повишаване на образователните резултати на учениците от НВО и ДЗИ, кариерното ориентиране на учениците.</w:t>
      </w:r>
    </w:p>
    <w:p w:rsidR="00EA6B2B" w:rsidRPr="00963844" w:rsidRDefault="00EA6B2B" w:rsidP="00963844">
      <w:pPr>
        <w:pStyle w:val="Default"/>
        <w:ind w:firstLine="567"/>
        <w:contextualSpacing/>
        <w:jc w:val="both"/>
      </w:pPr>
      <w:r w:rsidRPr="00963844">
        <w:t>Създават се условия за личностното развите на учителите чрез формиране на ключови компетентности и способноости за самостоятелно усъвършенстване в кариерата. Педагогическите специалисти са длъжни ежегодно да повишават квалификацията си с цел подобряване на работата им и повишаване резултатите и качеството на подготовката на учениците.</w:t>
      </w:r>
    </w:p>
    <w:p w:rsidR="00EA6B2B" w:rsidRPr="00963844" w:rsidRDefault="00EA6B2B" w:rsidP="00963844">
      <w:pPr>
        <w:spacing w:after="0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b/>
          <w:sz w:val="24"/>
          <w:szCs w:val="24"/>
          <w:lang w:val="en-US" w:eastAsia="bg-BG"/>
        </w:rPr>
        <w:t>II</w:t>
      </w:r>
      <w:r w:rsidRPr="00963844">
        <w:rPr>
          <w:rFonts w:ascii="Times New Roman" w:hAnsi="Times New Roman" w:cs="Times New Roman"/>
          <w:b/>
          <w:sz w:val="24"/>
          <w:szCs w:val="24"/>
          <w:lang w:eastAsia="bg-BG"/>
        </w:rPr>
        <w:t>. ЦЕЛИ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1. Повишаване на научната, педагогическата и методическата подготовка за развитие и самоусъвършенстване на учителите и изграждане на ключови компетентности, отговарящи на новите изисквания за качествено образование. 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2. Осигуряване на възможност за кариерно израстване, мотивиране и развитие на педагогическите специалисти и поддържане на професионално портфолио. 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sz w:val="24"/>
          <w:szCs w:val="24"/>
        </w:rPr>
        <w:t>3. Търсене на нетрадиционни и иновационни педагогически технологии за ангажиране на конкретния ученик в клас, за изграждане на житейска пластичност и развиване на умения за приспособяване в бързо изменяща се среда, овладяване на механизми за справяне с промените в живота, агресията и гнева.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4. Развиване на учениковата личност чрез овладяване в учебния процес на ключови компетентности и прилагането им в конкретни практически задачи.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sz w:val="24"/>
          <w:szCs w:val="24"/>
        </w:rPr>
        <w:t>5. Издигане и утвърждаване престижа на училището.</w:t>
      </w:r>
    </w:p>
    <w:p w:rsidR="00EA6B2B" w:rsidRPr="00963844" w:rsidRDefault="00EA6B2B" w:rsidP="00963844">
      <w:pPr>
        <w:spacing w:before="240" w:after="0"/>
        <w:rPr>
          <w:rFonts w:ascii="Times New Roman" w:hAnsi="Times New Roman" w:cs="Times New Roman"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b/>
          <w:sz w:val="24"/>
          <w:szCs w:val="24"/>
          <w:lang w:val="en-US" w:eastAsia="bg-BG"/>
        </w:rPr>
        <w:lastRenderedPageBreak/>
        <w:t>III</w:t>
      </w:r>
      <w:r w:rsidRPr="00963844">
        <w:rPr>
          <w:rFonts w:ascii="Times New Roman" w:hAnsi="Times New Roman" w:cs="Times New Roman"/>
          <w:b/>
          <w:sz w:val="24"/>
          <w:szCs w:val="24"/>
          <w:lang w:eastAsia="bg-BG"/>
        </w:rPr>
        <w:t>. ОСНОВНИ ЗАДАЧИ</w:t>
      </w:r>
      <w:r w:rsidRPr="00963844">
        <w:rPr>
          <w:rFonts w:ascii="Times New Roman" w:hAnsi="Times New Roman" w:cs="Times New Roman"/>
          <w:sz w:val="24"/>
          <w:szCs w:val="24"/>
          <w:lang w:eastAsia="bg-BG"/>
        </w:rPr>
        <w:t xml:space="preserve"> 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1. Да се разработи система за квалификационна дейност в училище, чиито план е неразделна част от годишния план на училището.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2. Да се стимулират учителите към самоподготовка и усъвършенстване и към активно преподаване и обучение, чрез обмяна на педагогически опит. 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3. Да се създадат условия за делова и хуманна атмосфера на откритост и гласност при постигане на успехи и неуспехи, трудности и проблеми. 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6. Учителите да се включат в квалификационни дейности, които да им дадат умения за организация на педагогическата работа в СТЕАМ среда, за да се ползват новооткритият СТЕМ-център от всички учители.</w:t>
      </w:r>
    </w:p>
    <w:p w:rsidR="00EA6B2B" w:rsidRPr="00963844" w:rsidRDefault="00EA6B2B" w:rsidP="00963844">
      <w:pPr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sz w:val="24"/>
          <w:szCs w:val="24"/>
        </w:rPr>
        <w:t>7. Активно да се използват възможностите, които се предоставят от МОН и други ведомства за работа по проекти, касаещи подобряване качеството на образователния процес.</w:t>
      </w:r>
    </w:p>
    <w:p w:rsidR="00EA6B2B" w:rsidRPr="00963844" w:rsidRDefault="00EA6B2B" w:rsidP="00963844">
      <w:pPr>
        <w:autoSpaceDE w:val="0"/>
        <w:autoSpaceDN w:val="0"/>
        <w:adjustRightInd w:val="0"/>
        <w:spacing w:before="240"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 xml:space="preserve">IV. ОЧАКВАНИ РЕЗУЛТАТИ: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1. Разработена система за квалификационна дейност в училище.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2. Квалифицирани педагогически специалисти, отговарящи на изискванията на съвременните условия.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3. Високо мотивирани преподаватели за усъвършенстване на знанията, уменията и компетентностите им в контекста на ученето през целия живот.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4. Активно преподаващи учители, чрез ефективно използване на съвременни информационни технологии, чрез въвеждане на иновации и обмяна на добри педагогически практики в образователния процес.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5. Делова и хуманна атмосфера на откритост и гласност при постигане на успехи и неуспехи, трудности и проблеми.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6. Успешно усвоено учебно съдържание по предмети и покрити ДОС от голяма част ученици.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7. Мотивиране на учениците за учене и постигане на резултати, чрез разнообразни форми за проверка и оценка на знанията в съответствие с новите образователни изисквания.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left="360"/>
        <w:jc w:val="both"/>
        <w:rPr>
          <w:rFonts w:ascii="Times New Roman" w:hAnsi="Times New Roman" w:cs="Times New Roman"/>
          <w:b/>
          <w:sz w:val="24"/>
          <w:szCs w:val="24"/>
          <w:lang w:eastAsia="bg-BG"/>
        </w:rPr>
      </w:pPr>
      <w:r w:rsidRPr="00963844">
        <w:rPr>
          <w:rFonts w:ascii="Times New Roman" w:hAnsi="Times New Roman" w:cs="Times New Roman"/>
          <w:sz w:val="24"/>
          <w:szCs w:val="24"/>
        </w:rPr>
        <w:t>8. Създаване на регистър на проведените квалификационни дейности и популяризиране на резултатите от тях.</w:t>
      </w:r>
    </w:p>
    <w:p w:rsidR="00EA6B2B" w:rsidRPr="00963844" w:rsidRDefault="00EA6B2B" w:rsidP="00963844">
      <w:pPr>
        <w:pStyle w:val="Default"/>
        <w:spacing w:line="360" w:lineRule="auto"/>
        <w:ind w:firstLine="567"/>
        <w:contextualSpacing/>
        <w:jc w:val="both"/>
      </w:pPr>
      <w:r w:rsidRPr="00963844">
        <w:rPr>
          <w:b/>
          <w:lang w:val="ru-RU" w:eastAsia="bg-BG"/>
        </w:rPr>
        <w:br w:type="page"/>
      </w:r>
    </w:p>
    <w:p w:rsidR="00EA6B2B" w:rsidRPr="00963844" w:rsidRDefault="00EA6B2B" w:rsidP="00963844">
      <w:pPr>
        <w:pStyle w:val="Default"/>
        <w:spacing w:line="360" w:lineRule="auto"/>
        <w:ind w:firstLine="567"/>
        <w:contextualSpacing/>
        <w:jc w:val="both"/>
        <w:rPr>
          <w:color w:val="auto"/>
        </w:rPr>
      </w:pPr>
      <w:r w:rsidRPr="00963844">
        <w:rPr>
          <w:b/>
        </w:rPr>
        <w:lastRenderedPageBreak/>
        <w:t>V.  Анализ на квалификационната дейност през предходната учебна година</w:t>
      </w:r>
      <w:r w:rsidRPr="00963844">
        <w:rPr>
          <w:rFonts w:eastAsia="Calibri"/>
          <w:color w:val="auto"/>
        </w:rPr>
        <w:t xml:space="preserve">      </w:t>
      </w:r>
    </w:p>
    <w:p w:rsidR="00EA6B2B" w:rsidRPr="00963844" w:rsidRDefault="00EA6B2B" w:rsidP="00963844">
      <w:pPr>
        <w:pStyle w:val="Default"/>
        <w:ind w:firstLine="567"/>
        <w:contextualSpacing/>
        <w:jc w:val="both"/>
        <w:rPr>
          <w:rFonts w:eastAsia="Times New Roman"/>
          <w:color w:val="auto"/>
        </w:rPr>
      </w:pPr>
      <w:r w:rsidRPr="00963844">
        <w:rPr>
          <w:rFonts w:eastAsia="Calibri"/>
          <w:color w:val="auto"/>
        </w:rPr>
        <w:t>Подготвеността на педагогическите кадри, тяхното обучение и квалификация, както и свързаните с това политики, съответстващи на динамично променящите се социални и икономически условия са решаващи за осъществяването на качествено образование.Важна</w:t>
      </w:r>
      <w:r w:rsidRPr="00963844">
        <w:rPr>
          <w:rFonts w:eastAsia="Calibri"/>
          <w:b/>
          <w:color w:val="auto"/>
        </w:rPr>
        <w:t xml:space="preserve"> </w:t>
      </w:r>
      <w:r w:rsidRPr="00963844">
        <w:rPr>
          <w:rFonts w:eastAsia="Calibri"/>
          <w:color w:val="auto"/>
        </w:rPr>
        <w:t xml:space="preserve">задача на всеки учител е да оценява собственото си професионално развитие, да преценява необходимостта от повишаване на квалификацията си и участва в обучения под различни квалификационни форми, свързани с целите на институцията и/или професионалната му област, да инициира и представя добри и иновативни практики и споделя наученото с колегите си.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За определяне на потребностите от квалификация през учебната 2025/2026 година са използвани следните методи: определяне на потребностите от квалификация от училищното ръководство, познавайки статута, потребностите и интересите на всеки преподавател, както достигнатото ниво на квалификация; наблюдение на нуждите и потребностите от квалификация на кадрите, дискусия, анкета.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През учебната 2025/2026 година в СУ ” Св. св. Кирил и Методий”  са проведени различни квалификации на педагогическите специалисти на  вътрешноучилищно, общинско, регионално и национално ниво.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63844">
        <w:rPr>
          <w:rFonts w:ascii="Times New Roman" w:hAnsi="Times New Roman" w:cs="Times New Roman"/>
          <w:b/>
          <w:color w:val="FF0000"/>
          <w:sz w:val="24"/>
          <w:szCs w:val="24"/>
        </w:rPr>
        <w:t>Организациите,</w:t>
      </w:r>
      <w:r w:rsidRPr="00963844">
        <w:rPr>
          <w:rFonts w:ascii="Times New Roman" w:hAnsi="Times New Roman" w:cs="Times New Roman"/>
          <w:color w:val="FF0000"/>
          <w:sz w:val="24"/>
          <w:szCs w:val="24"/>
        </w:rPr>
        <w:t xml:space="preserve"> които проведоха тези квалификационни дейности са: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РААБЕ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Бургаски свободен университет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Тракийски университет , Департамент за информация и повишаване квалификацията на учителите, Стара Загора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Издателство „Просвета” София АД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Департамент за квалификация и професионално развитие на педагогическите специалисти към Университет „Проф. Д-р Асен Златаров” гр. Бургас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„Школо” ООД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РУО Бургас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ТУ-Варна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ШУ-ДИКПО-Варна</w:t>
      </w:r>
    </w:p>
    <w:p w:rsidR="00EA6B2B" w:rsidRPr="00963844" w:rsidRDefault="00EA6B2B" w:rsidP="00963844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Национален център за повишаване на квалификацията на педагогическите специалисти </w:t>
      </w:r>
    </w:p>
    <w:p w:rsidR="00EA6B2B" w:rsidRPr="00963844" w:rsidRDefault="00EA6B2B" w:rsidP="00963844">
      <w:pPr>
        <w:pStyle w:val="ListParagraph"/>
        <w:autoSpaceDE w:val="0"/>
        <w:autoSpaceDN w:val="0"/>
        <w:adjustRightInd w:val="0"/>
        <w:spacing w:after="0"/>
        <w:ind w:left="1068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963844">
        <w:rPr>
          <w:rFonts w:ascii="Times New Roman" w:hAnsi="Times New Roman" w:cs="Times New Roman"/>
          <w:b/>
          <w:color w:val="FF0000"/>
          <w:sz w:val="24"/>
          <w:szCs w:val="24"/>
        </w:rPr>
        <w:lastRenderedPageBreak/>
        <w:t>Основните теми, по които е работено са:</w:t>
      </w:r>
      <w:r w:rsidRPr="00963844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638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Готови за инспекция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963844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Интерактивни технологии и техники в обучението по БДП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3844">
        <w:rPr>
          <w:rFonts w:ascii="Times New Roman" w:hAnsi="Times New Roman" w:cs="Times New Roman"/>
          <w:color w:val="000000" w:themeColor="text1"/>
          <w:sz w:val="24"/>
          <w:szCs w:val="24"/>
        </w:rPr>
        <w:t>През учебната 2025/ 2026 г. се отчитат следните резултати по отношение на продължаващата квалификационна дейност: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6B2B" w:rsidRPr="00963844" w:rsidRDefault="00EA6B2B" w:rsidP="0096384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63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училището през изминалата учебна година са работили  53 педагогически специалисти.  </w:t>
      </w:r>
      <w:r w:rsidR="009B0FAF">
        <w:rPr>
          <w:rFonts w:ascii="Times New Roman" w:hAnsi="Times New Roman" w:cs="Times New Roman"/>
          <w:color w:val="000000" w:themeColor="text1"/>
          <w:sz w:val="24"/>
          <w:szCs w:val="24"/>
        </w:rPr>
        <w:t>Без</w:t>
      </w:r>
      <w:r w:rsidRPr="00963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придобита ПКС</w:t>
      </w:r>
      <w:r w:rsidR="009B0FA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5 учители</w:t>
      </w:r>
      <w:r w:rsidRPr="00963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Разпределението </w:t>
      </w:r>
      <w:r w:rsidR="00DB2EE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на оснтаналите учители с ПКС </w:t>
      </w:r>
      <w:r w:rsidRPr="0096384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 , както следва: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04"/>
        <w:gridCol w:w="2127"/>
        <w:gridCol w:w="2151"/>
        <w:gridCol w:w="2147"/>
        <w:gridCol w:w="2134"/>
        <w:gridCol w:w="2133"/>
      </w:tblGrid>
      <w:tr w:rsidR="00EA6B2B" w:rsidRPr="009A21B9" w:rsidTr="004315DC">
        <w:tc>
          <w:tcPr>
            <w:tcW w:w="2345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ПКС</w:t>
            </w:r>
          </w:p>
        </w:tc>
        <w:tc>
          <w:tcPr>
            <w:tcW w:w="2376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V</w:t>
            </w:r>
          </w:p>
        </w:tc>
        <w:tc>
          <w:tcPr>
            <w:tcW w:w="2392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IV</w:t>
            </w:r>
          </w:p>
        </w:tc>
        <w:tc>
          <w:tcPr>
            <w:tcW w:w="2389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III</w:t>
            </w:r>
          </w:p>
        </w:tc>
        <w:tc>
          <w:tcPr>
            <w:tcW w:w="2374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II</w:t>
            </w:r>
          </w:p>
        </w:tc>
        <w:tc>
          <w:tcPr>
            <w:tcW w:w="2344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ind w:firstLine="36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</w:p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EA6B2B" w:rsidRPr="00963844" w:rsidTr="004315DC">
        <w:tc>
          <w:tcPr>
            <w:tcW w:w="2345" w:type="dxa"/>
          </w:tcPr>
          <w:p w:rsidR="00EA6B2B" w:rsidRPr="009A21B9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Бр.педагогически специалисти</w:t>
            </w:r>
          </w:p>
        </w:tc>
        <w:tc>
          <w:tcPr>
            <w:tcW w:w="2376" w:type="dxa"/>
          </w:tcPr>
          <w:p w:rsidR="00EA6B2B" w:rsidRPr="009A21B9" w:rsidRDefault="009B0FAF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</w:t>
            </w:r>
          </w:p>
        </w:tc>
        <w:tc>
          <w:tcPr>
            <w:tcW w:w="2392" w:type="dxa"/>
          </w:tcPr>
          <w:p w:rsidR="00EA6B2B" w:rsidRPr="009A21B9" w:rsidRDefault="009B0FAF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</w:t>
            </w:r>
          </w:p>
        </w:tc>
        <w:tc>
          <w:tcPr>
            <w:tcW w:w="2389" w:type="dxa"/>
          </w:tcPr>
          <w:p w:rsidR="00EA6B2B" w:rsidRPr="009A21B9" w:rsidRDefault="009B0FAF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</w:t>
            </w:r>
          </w:p>
        </w:tc>
        <w:tc>
          <w:tcPr>
            <w:tcW w:w="2374" w:type="dxa"/>
          </w:tcPr>
          <w:p w:rsidR="00EA6B2B" w:rsidRPr="009A21B9" w:rsidRDefault="009B0FAF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</w:t>
            </w:r>
          </w:p>
        </w:tc>
        <w:tc>
          <w:tcPr>
            <w:tcW w:w="2344" w:type="dxa"/>
          </w:tcPr>
          <w:p w:rsidR="00EA6B2B" w:rsidRPr="00963844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A21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</w:t>
            </w:r>
          </w:p>
        </w:tc>
      </w:tr>
    </w:tbl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36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EA6B2B" w:rsidRPr="00755AEB" w:rsidRDefault="00EA6B2B" w:rsidP="00963844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След участия в различни квалификационни форми с </w:t>
      </w:r>
      <w:r w:rsidR="00755AEB"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>3</w:t>
      </w:r>
      <w:r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кредит</w:t>
      </w:r>
      <w:r w:rsidR="00755AEB"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>а</w:t>
      </w:r>
      <w:r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са </w:t>
      </w:r>
      <w:r w:rsidR="00755AEB"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>26 педагогически специалисти, с повече от 3  кредита са  27</w:t>
      </w:r>
      <w:r w:rsidRPr="00755AE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педагогически специалисти. Няма педагогически специалисти без кредити. Всички са участвали във форми на вътрешноинституционална квалификация.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Силни страни: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-  обогатяване и преосмисляне на съвременната методика;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- споделяне на добри практики при квалификации и тяхното осъвременяване чрез нови идеи и форми на реализация;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- създаване на екипи, мислещи и действащи позитивно;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-  експериментиране с нови идеи;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-  създаване на нови контакти.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Слаби страни:</w:t>
      </w: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B2B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Невъзможност на учителите да участват в продължителн</w:t>
      </w:r>
      <w:r w:rsidR="00AA5680">
        <w:rPr>
          <w:rFonts w:ascii="Times New Roman" w:hAnsi="Times New Roman" w:cs="Times New Roman"/>
          <w:sz w:val="24"/>
          <w:szCs w:val="24"/>
        </w:rPr>
        <w:t>и обучения през учебната година</w:t>
      </w:r>
      <w:r w:rsidR="00902D22">
        <w:rPr>
          <w:rFonts w:ascii="Times New Roman" w:hAnsi="Times New Roman" w:cs="Times New Roman"/>
          <w:sz w:val="24"/>
          <w:szCs w:val="24"/>
        </w:rPr>
        <w:t>.</w:t>
      </w:r>
    </w:p>
    <w:p w:rsidR="00AA5680" w:rsidRPr="00AA5680" w:rsidRDefault="00AA5680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Желание за участие в присъствени обучения при засилваща се тенденция за уебинари</w:t>
      </w:r>
      <w:r w:rsidR="00902D22">
        <w:rPr>
          <w:rFonts w:ascii="Times New Roman" w:hAnsi="Times New Roman" w:cs="Times New Roman"/>
          <w:sz w:val="24"/>
          <w:szCs w:val="24"/>
        </w:rPr>
        <w:t>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38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VІ. ПРИОРИТЕТНИ ТЕМИ ЗА УЧЕБНАТА ГОДИНА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TableGrid"/>
        <w:tblW w:w="15877" w:type="dxa"/>
        <w:tblInd w:w="-74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77"/>
      </w:tblGrid>
      <w:tr w:rsidR="00EA6B2B" w:rsidRPr="00963844" w:rsidTr="004315DC"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Практическо приложение на Изкуствения интелект (AI) в ежедневната работа на учителя</w:t>
            </w:r>
          </w:p>
        </w:tc>
      </w:tr>
      <w:tr w:rsidR="00EA6B2B" w:rsidRPr="00963844" w:rsidTr="004315DC">
        <w:tc>
          <w:tcPr>
            <w:tcW w:w="4996" w:type="dxa"/>
          </w:tcPr>
          <w:p w:rsidR="00EA6B2B" w:rsidRPr="00963844" w:rsidRDefault="00EA6B2B" w:rsidP="00902D22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Киберсигурност и медийна грамотност</w:t>
            </w:r>
          </w:p>
        </w:tc>
      </w:tr>
    </w:tbl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63844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VІІ. ЦЕЛЕВИ ГРУПИ: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</w:rPr>
        <w:t> начални учители, учители по общообразователна подготовка  и учители в група за целодневна организация на учебния ден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</w:rPr>
        <w:t xml:space="preserve"> класни ръководители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</w:rPr>
        <w:t xml:space="preserve"> председатели и членове на постоянни комисии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63844">
        <w:rPr>
          <w:rFonts w:ascii="Times New Roman" w:hAnsi="Times New Roman" w:cs="Times New Roman"/>
          <w:color w:val="000000"/>
          <w:sz w:val="24"/>
          <w:szCs w:val="24"/>
        </w:rPr>
        <w:t xml:space="preserve"> административно ръководство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V</w:t>
      </w:r>
      <w:r w:rsidRPr="00963844">
        <w:rPr>
          <w:rFonts w:ascii="Times New Roman" w:hAnsi="Times New Roman" w:cs="Times New Roman"/>
          <w:b/>
          <w:bCs/>
          <w:color w:val="000000"/>
          <w:sz w:val="24"/>
          <w:szCs w:val="24"/>
        </w:rPr>
        <w:t>ІІІ</w:t>
      </w:r>
      <w:r w:rsidRPr="00963844">
        <w:rPr>
          <w:rFonts w:ascii="Times New Roman" w:hAnsi="Times New Roman" w:cs="Times New Roman"/>
          <w:b/>
          <w:sz w:val="24"/>
          <w:szCs w:val="24"/>
        </w:rPr>
        <w:t>.</w:t>
      </w: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b/>
          <w:sz w:val="24"/>
          <w:szCs w:val="24"/>
        </w:rPr>
        <w:t>ФОРМИ НА КВАЛИФИКАЦИЯ</w:t>
      </w:r>
      <w:r w:rsidRPr="00963844">
        <w:rPr>
          <w:rFonts w:ascii="Times New Roman" w:hAnsi="Times New Roman" w:cs="Times New Roman"/>
          <w:sz w:val="24"/>
          <w:szCs w:val="24"/>
        </w:rPr>
        <w:t xml:space="preserve"> – самообразование, самоусъвършенстване, семинари, обучения, курсове, сбирки, практикуми /открити уроци, делови игри и решаване на казуси/работни срещи,уебинари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Вътрешна квалификационна дейност</w:t>
      </w: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 Учебните планове, ООП и ИП, техните особености и изисквания.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Обсъждане на изискванията за провеждане на ДЗИ и НВО;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 По-честа обмяна на информация между преподавателите от обединенията с цел изясняване на възникнали текущи проблеми;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Повишаване квалификацията на учителите;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Провеждане на сбирки на ЕКК;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Актуализиране и усъвършенстване на методиката на преподаване с цел отговаряне на новите образователни изисквания;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Изготвяне на анализи на резултатите през първия и втория учебни срокове. Определяне на основните проблеми и представяне на предложения за решаването им.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Продължаваща квалификация: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Посещение на учителски форуми;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Мотивиране на учителите за придобиване на ПКС;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 Консултиране и подпомагане на училищни екипи при кандидатстване с проекти и тяхното осъществяване;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Информиране на заинтересованите страни за възможности за безвъзмездно получаване на литература според информацията постъпваща от МОН и други  източници; информиране и консултиране на училищните общности по дейности свързани с гражданското образование;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</w:t>
      </w:r>
      <w:r w:rsidRPr="00963844">
        <w:rPr>
          <w:rFonts w:ascii="Times New Roman" w:hAnsi="Times New Roman" w:cs="Times New Roman"/>
          <w:sz w:val="24"/>
          <w:szCs w:val="24"/>
        </w:rPr>
        <w:sym w:font="Symbol" w:char="F0B7"/>
      </w:r>
      <w:r w:rsidRPr="00963844">
        <w:rPr>
          <w:rFonts w:ascii="Times New Roman" w:hAnsi="Times New Roman" w:cs="Times New Roman"/>
          <w:sz w:val="24"/>
          <w:szCs w:val="24"/>
        </w:rPr>
        <w:t xml:space="preserve"> Методическо консултиране на учителите: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- По индивидуални потребности (във връзка с урочната и извънурочна дейност, подготовка за изпити за ПКС, търсене на източници за самоподготовка);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- В рамките на тематични работни срещи;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- В рамките на цялостни и тематични проверки.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B2B" w:rsidRPr="00963844" w:rsidRDefault="00EA6B2B" w:rsidP="00963844">
      <w:pPr>
        <w:pStyle w:val="Default"/>
        <w:jc w:val="both"/>
      </w:pPr>
      <w:r w:rsidRPr="00963844">
        <w:rPr>
          <w:b/>
          <w:bCs/>
        </w:rPr>
        <w:t xml:space="preserve">ІХ. ФИНАНСИРАНЕ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Съгласно Чл. 35, ал.1 от Колективния трудов договор за системата на народната просвета Д 01-100/11.06.2018 г., годишните средства за квалификация на педагогическите кадри се определят в размер не по-малък от 1,2 на сто от годишните средства за работна заплата на педагогическия персонал и се предоставят за включването на педагогическите кадри в квалификационни курсове, обсъждани на педагогически съвет и утвърдени от директора: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 1. Средствата за квалификация на персонала се определят в началото на всяка календарна година и са в размер на 1,2% от годишния ФРЗ.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2. Вътрешноучилищната квалификационна дейност се финансира от бюджета на училището.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3. Финансирането на извънучилищната квалификационна дейност се осигурява в рамките на бюджета на училището за квалификационна дейност и др.; 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4. Разходите по процедурите за придобиване на всяка професионално - квалификационна степен се заплащат от учителите.</w:t>
      </w:r>
    </w:p>
    <w:p w:rsidR="00EA6B2B" w:rsidRPr="00963844" w:rsidRDefault="00EA6B2B" w:rsidP="00963844">
      <w:pPr>
        <w:autoSpaceDE w:val="0"/>
        <w:autoSpaceDN w:val="0"/>
        <w:adjustRightInd w:val="0"/>
        <w:spacing w:after="0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3844">
        <w:rPr>
          <w:rFonts w:ascii="Times New Roman" w:hAnsi="Times New Roman" w:cs="Times New Roman"/>
          <w:b/>
          <w:bCs/>
          <w:sz w:val="24"/>
          <w:szCs w:val="24"/>
        </w:rPr>
        <w:t>Х. КАЛЕНДАРЕН ПЛАН НА ДЕЙНОСТИТЕ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14772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32"/>
        <w:gridCol w:w="4996"/>
        <w:gridCol w:w="1593"/>
        <w:gridCol w:w="1524"/>
        <w:gridCol w:w="598"/>
        <w:gridCol w:w="2127"/>
        <w:gridCol w:w="1984"/>
        <w:gridCol w:w="1418"/>
      </w:tblGrid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№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Форма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Период на провеждане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Бр. ак.ч.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Целева група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Отговорник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Организация</w:t>
            </w: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І.</w:t>
            </w: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Вътрешноинституционална квалификация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(планират се задължително 16 академични часа за учебната година за всеки педагогически специалист) и ВЪВЕЖДАЩА КВАЛИФИКАЦИЯ (планира се при установена необходимост)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Проучване желанията на педагогическите специалисти за квалификация и изготвяне на план за работа.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анкета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До 10 септември 2026 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Александра Чернева- ЗДУД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996" w:type="dxa"/>
            <w:vAlign w:val="center"/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Разработване на планове за дейността на Екипите за ключови компетентности/ МО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сбирка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септември 20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ЗДУД, старши учители, учители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Председатели на ЕКК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996" w:type="dxa"/>
            <w:vAlign w:val="center"/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Информационни срещи с цел запознаване на учителите след проведените септемврийски съвещания.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сбирка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септември 20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Председатели на ЕКК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4. 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Как да си партнираме успешно с родителите и взаимодействие със семейството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Работна среща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септември 20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Таня Маринова-главен учител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5.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Посещение на открити уроци по предмети за споделяне на добри практики и опит по екипи  и етапи</w:t>
            </w:r>
          </w:p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Беседи Открит урок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ноември-април 2027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предмети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Преседател на ЕКК и ЗДУД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6.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Изкуствен интелект и киберсигурност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Дискусия/</w:t>
            </w:r>
          </w:p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семинар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През учебната</w:t>
            </w:r>
          </w:p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6-2027 година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 от начален етап и учители по БЕЛ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Председатели на ЕКК, педагогически съветник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7.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Изготвяне на анализи на резултатите от І-вия учебен срок. Набелязване на мерки за повишаване на успеваемостта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Работна среща-разговор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Февруари 2027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Преподавателите по предмети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Председатели на ЕКК, учители по предмети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8.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Успешна подготовка за  НВО по БЕЛ и математика – ІV, VІІ, Х клас и ДЗИ- ХІІ  клас </w:t>
            </w:r>
          </w:p>
          <w:p w:rsidR="00EA6B2B" w:rsidRPr="00963844" w:rsidRDefault="00EA6B2B" w:rsidP="009638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eastAsia="bg-BG"/>
              </w:rPr>
            </w:pP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Март 2027г.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Учители 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Председатели на ЕКК, ЗДУД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9.</w:t>
            </w:r>
          </w:p>
        </w:tc>
        <w:tc>
          <w:tcPr>
            <w:tcW w:w="4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6658" w:rsidRPr="00216658" w:rsidRDefault="00216658" w:rsidP="00216658">
            <w:pPr>
              <w:spacing w:after="0" w:line="240" w:lineRule="auto"/>
              <w:rPr>
                <w:rFonts w:ascii="Times New Roman" w:hAnsi="Times New Roman" w:cs="Times New Roman"/>
                <w:color w:val="212121"/>
                <w:sz w:val="24"/>
                <w:szCs w:val="24"/>
              </w:rPr>
            </w:pPr>
            <w:r>
              <w:rPr>
                <w:rFonts w:ascii="Segoe UI" w:hAnsi="Segoe UI" w:cs="Segoe UI"/>
                <w:color w:val="212121"/>
                <w:sz w:val="21"/>
                <w:szCs w:val="21"/>
              </w:rPr>
              <w:br/>
            </w:r>
            <w:r w:rsidRPr="00216658">
              <w:rPr>
                <w:rStyle w:val="--t-683"/>
                <w:rFonts w:ascii="Times New Roman" w:hAnsi="Times New Roman" w:cs="Times New Roman"/>
                <w:color w:val="212121"/>
                <w:sz w:val="24"/>
                <w:szCs w:val="24"/>
              </w:rPr>
              <w:t>„Прилагане на песни, игри, истории и интерактивни дейности в часовете по английски език“</w:t>
            </w:r>
          </w:p>
          <w:p w:rsidR="00EA6B2B" w:rsidRPr="00963844" w:rsidRDefault="00EA6B2B" w:rsidP="009638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Открита практика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Март 2026</w:t>
            </w:r>
          </w:p>
        </w:tc>
        <w:tc>
          <w:tcPr>
            <w:tcW w:w="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чужд език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6B2B" w:rsidRPr="00216658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Ваня Николова-главен учител</w:t>
            </w:r>
            <w:r w:rsidR="00216658">
              <w:rPr>
                <w:rFonts w:ascii="Times New Roman" w:hAnsi="Times New Roman" w:cs="Times New Roman"/>
                <w:bCs/>
                <w:sz w:val="24"/>
                <w:szCs w:val="24"/>
              </w:rPr>
              <w:t>,Таня Маринова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10.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портни дейности и събития в училищното образование – специфика,организация, реализация</w:t>
            </w:r>
          </w:p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сбирка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Април 2026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, преподава-щи по ФВС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Митко Мирчев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Анализ на резултатите от НВО- ІV, VІІ, Х клас и ДЗИ дванадесети клас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сбирка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юни 2026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Преподавателите по предмети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Председатели на ЕКК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Съвременни дидактически технологии в обучението по математика, информатика и ИТ.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2025/2026г.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математика, информатика и КМ ИТ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Радостина Косева-главен учител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Приемственост в обучението на учениците от начален в прогимназиален етап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Открити уроци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Март-април 2026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Класните ръководители на ІV- те класове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Лабораторните упражнения по биология и химия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2025/2026г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биология, химия и човекът и природата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Румяна Джермова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15.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Практически насоки към учителите с ученици с емоционални и поведенчески разстройства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2025/2026г.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Класни ръководители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Председател на ЕКК-начален етап, ресурсни учители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16.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>Творчески занимания с рисуване и движение за развитие на индивидуалните способности на деца и ученици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2025/2026г.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по ФВС, изкуства и технологии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Красимир Иванов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Ефективност на подготовката на учениците при целодневна организация на учебния ден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дискусия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2025/2026г.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от ГЦОУД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Красимира Гошева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“Намаляване на стреса на работното място”  </w:t>
            </w:r>
          </w:p>
        </w:tc>
        <w:tc>
          <w:tcPr>
            <w:tcW w:w="1593" w:type="dxa"/>
          </w:tcPr>
          <w:p w:rsidR="00EA6B2B" w:rsidRPr="00963844" w:rsidRDefault="00EA6B2B" w:rsidP="00D34D17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sz w:val="24"/>
                <w:szCs w:val="24"/>
              </w:rPr>
              <w:t xml:space="preserve">споделяне на иновативни практики 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2026/2027г.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Учители гимназиален етап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Радост Стоянова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34D17" w:rsidRPr="00963844" w:rsidTr="00D34D17">
        <w:tc>
          <w:tcPr>
            <w:tcW w:w="532" w:type="dxa"/>
          </w:tcPr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19.</w:t>
            </w:r>
          </w:p>
        </w:tc>
        <w:tc>
          <w:tcPr>
            <w:tcW w:w="4996" w:type="dxa"/>
          </w:tcPr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Въвеждаща квалификация- новоназначени учители</w:t>
            </w:r>
          </w:p>
        </w:tc>
        <w:tc>
          <w:tcPr>
            <w:tcW w:w="1593" w:type="dxa"/>
          </w:tcPr>
          <w:p w:rsidR="00E4596C" w:rsidRDefault="0028288C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Споделяне на добри практики</w:t>
            </w:r>
          </w:p>
          <w:p w:rsidR="00D34D17" w:rsidRPr="00963844" w:rsidRDefault="00E4596C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; методическа подкрепа</w:t>
            </w:r>
          </w:p>
        </w:tc>
        <w:tc>
          <w:tcPr>
            <w:tcW w:w="1524" w:type="dxa"/>
          </w:tcPr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Септември- ноември</w:t>
            </w:r>
          </w:p>
        </w:tc>
        <w:tc>
          <w:tcPr>
            <w:tcW w:w="598" w:type="dxa"/>
          </w:tcPr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127" w:type="dxa"/>
          </w:tcPr>
          <w:p w:rsidR="00D34D17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Пламена Митева</w:t>
            </w:r>
          </w:p>
          <w:p w:rsidR="00D34D17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Мария Добрева</w:t>
            </w:r>
          </w:p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Диляна Георгиева</w:t>
            </w:r>
          </w:p>
        </w:tc>
        <w:tc>
          <w:tcPr>
            <w:tcW w:w="1984" w:type="dxa"/>
          </w:tcPr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Силвия Желязкова, Йорданка Аянова, Красимира Гошева</w:t>
            </w:r>
          </w:p>
        </w:tc>
        <w:tc>
          <w:tcPr>
            <w:tcW w:w="1418" w:type="dxa"/>
          </w:tcPr>
          <w:p w:rsidR="00D34D17" w:rsidRPr="00963844" w:rsidRDefault="00D34D17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996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ІІ. </w:t>
            </w:r>
            <w:r w:rsidRPr="00963844">
              <w:rPr>
                <w:rFonts w:ascii="Times New Roman" w:hAnsi="Times New Roman" w:cs="Times New Roman"/>
                <w:b/>
                <w:sz w:val="24"/>
                <w:szCs w:val="24"/>
              </w:rPr>
              <w:t>ПРОДЪЛЖАВАЩА КВАЛИФИКАЦИЯ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4996" w:type="dxa"/>
            <w:shd w:val="clear" w:color="auto" w:fill="auto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Практическо приложение на Изкуствения интелект (AI) в ежедневната работа на учителя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уебинар /курс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2026/2027г.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ЗДУД 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2.</w:t>
            </w:r>
          </w:p>
        </w:tc>
        <w:tc>
          <w:tcPr>
            <w:tcW w:w="4996" w:type="dxa"/>
            <w:shd w:val="clear" w:color="auto" w:fill="auto"/>
          </w:tcPr>
          <w:p w:rsidR="00EA6B2B" w:rsidRPr="00963844" w:rsidRDefault="00EA6B2B" w:rsidP="00963844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Киберсигурност и медийна грамотност.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уебинар /курс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2026/2027г.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Педагогически съветник </w:t>
            </w:r>
          </w:p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3.</w:t>
            </w:r>
          </w:p>
        </w:tc>
        <w:tc>
          <w:tcPr>
            <w:tcW w:w="4996" w:type="dxa"/>
            <w:shd w:val="clear" w:color="auto" w:fill="auto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  <w:t>Управление на дигитална класна стая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уебинар /курс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2026/2027г.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ЗДУД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A6B2B" w:rsidRPr="00963844" w:rsidTr="00D34D17">
        <w:tc>
          <w:tcPr>
            <w:tcW w:w="532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lastRenderedPageBreak/>
              <w:t>4.</w:t>
            </w:r>
          </w:p>
        </w:tc>
        <w:tc>
          <w:tcPr>
            <w:tcW w:w="4996" w:type="dxa"/>
            <w:shd w:val="clear" w:color="auto" w:fill="auto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color w:val="212121"/>
                <w:sz w:val="24"/>
                <w:szCs w:val="24"/>
                <w:shd w:val="clear" w:color="auto" w:fill="FFFFFF"/>
              </w:rPr>
            </w:pPr>
            <w:r w:rsidRPr="00650F1E">
              <w:rPr>
                <w:rFonts w:ascii="Times New Roman" w:hAnsi="Times New Roman" w:cs="Times New Roman"/>
                <w:color w:val="616161"/>
                <w:spacing w:val="-4"/>
                <w:sz w:val="24"/>
                <w:szCs w:val="24"/>
                <w:shd w:val="clear" w:color="auto" w:fill="F5F5F5"/>
              </w:rPr>
              <w:t>Иновативни методи за планиране на уроци и генериране на учебни материали чрез инструменти с ИИ</w:t>
            </w:r>
          </w:p>
        </w:tc>
        <w:tc>
          <w:tcPr>
            <w:tcW w:w="1593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уебинар /курс</w:t>
            </w:r>
          </w:p>
        </w:tc>
        <w:tc>
          <w:tcPr>
            <w:tcW w:w="1524" w:type="dxa"/>
          </w:tcPr>
          <w:p w:rsidR="00EA6B2B" w:rsidRPr="00963844" w:rsidRDefault="00EA6B2B" w:rsidP="00963844">
            <w:pPr>
              <w:spacing w:after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Учебна 2026/2027г</w:t>
            </w:r>
          </w:p>
        </w:tc>
        <w:tc>
          <w:tcPr>
            <w:tcW w:w="59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32</w:t>
            </w:r>
          </w:p>
        </w:tc>
        <w:tc>
          <w:tcPr>
            <w:tcW w:w="2127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>Всички педагогически специалисти</w:t>
            </w:r>
          </w:p>
        </w:tc>
        <w:tc>
          <w:tcPr>
            <w:tcW w:w="1984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6384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ЗДУД </w:t>
            </w:r>
          </w:p>
        </w:tc>
        <w:tc>
          <w:tcPr>
            <w:tcW w:w="1418" w:type="dxa"/>
          </w:tcPr>
          <w:p w:rsidR="00EA6B2B" w:rsidRPr="00963844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963844">
        <w:rPr>
          <w:rFonts w:ascii="Times New Roman" w:hAnsi="Times New Roman" w:cs="Times New Roman"/>
          <w:b/>
          <w:sz w:val="24"/>
          <w:szCs w:val="24"/>
        </w:rPr>
        <w:t>I. КОНТРОЛ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Директорът възлага контрола на изпълнение на плана за квалификационна дейност, както следва: </w:t>
      </w:r>
    </w:p>
    <w:p w:rsidR="00EA6B2B" w:rsidRPr="00963844" w:rsidRDefault="00EA6B2B" w:rsidP="0096384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В частта </w:t>
      </w:r>
      <w:r w:rsidRPr="00963844">
        <w:rPr>
          <w:rFonts w:ascii="Times New Roman" w:hAnsi="Times New Roman" w:cs="Times New Roman"/>
          <w:b/>
          <w:sz w:val="24"/>
          <w:szCs w:val="24"/>
        </w:rPr>
        <w:t>продължаваща</w:t>
      </w:r>
      <w:r w:rsidRPr="00963844">
        <w:rPr>
          <w:rFonts w:ascii="Times New Roman" w:hAnsi="Times New Roman" w:cs="Times New Roman"/>
          <w:sz w:val="24"/>
          <w:szCs w:val="24"/>
        </w:rPr>
        <w:t xml:space="preserve"> квалификация – на ЗДУД, ЗДАСД. </w:t>
      </w:r>
    </w:p>
    <w:p w:rsidR="00EA6B2B" w:rsidRPr="00963844" w:rsidRDefault="00EA6B2B" w:rsidP="00963844">
      <w:pPr>
        <w:pStyle w:val="ListParagraph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В частта </w:t>
      </w:r>
      <w:r w:rsidRPr="00963844">
        <w:rPr>
          <w:rFonts w:ascii="Times New Roman" w:hAnsi="Times New Roman" w:cs="Times New Roman"/>
          <w:b/>
          <w:sz w:val="24"/>
          <w:szCs w:val="24"/>
        </w:rPr>
        <w:t xml:space="preserve">вътрешноинституционална </w:t>
      </w:r>
      <w:r w:rsidRPr="00963844">
        <w:rPr>
          <w:rFonts w:ascii="Times New Roman" w:hAnsi="Times New Roman" w:cs="Times New Roman"/>
          <w:sz w:val="24"/>
          <w:szCs w:val="24"/>
        </w:rPr>
        <w:t xml:space="preserve"> квалификация . на председателите на ЕКК.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b/>
          <w:sz w:val="24"/>
          <w:szCs w:val="24"/>
        </w:rPr>
        <w:t>ПРАВИЛА</w:t>
      </w:r>
      <w:r w:rsidRPr="00963844">
        <w:rPr>
          <w:rFonts w:ascii="Times New Roman" w:hAnsi="Times New Roman" w:cs="Times New Roman"/>
          <w:sz w:val="24"/>
          <w:szCs w:val="24"/>
        </w:rPr>
        <w:t xml:space="preserve"> за организиране и провеждане на вътрешноинституционална квалификационна дейност и за отчитане на участието на педагогически специалисти в нея 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1.Директорът /главен учител, председател на ЕКК, старши учител/ уведомява педагогическите специалисти за организирана квалификация с фиксирани точни дата, място, тема, ръководител и час. 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2. Изготвя се списък с трите имена длъжност и личен подпис на всеки участник в квалификацията. 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3. След провеждане на квалификационната форма, ръководителят на формата попълва карта в срок до 5 работни дни, съдържаща място на провеждане; дата на провеждане; начален и краен час; брой академични часове; списък на участниците, след което я предава на директора на институцията за заверка и съхранение, заедно с пакета от пълната документация на проведената квалификация. 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4. Картата се заверява от директора с подпис и печат и се съхранява от него в специално организирана папка за вътрешноинституционална квалификационна дейност.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>5. В картата задължително се отбелязва в рамките на колко академични часа е проведена квалификациията.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63844">
        <w:rPr>
          <w:rFonts w:ascii="Times New Roman" w:hAnsi="Times New Roman" w:cs="Times New Roman"/>
          <w:sz w:val="24"/>
          <w:szCs w:val="24"/>
        </w:rPr>
        <w:t xml:space="preserve">6. Пакетът от пълна документация на всяка проведена вътрешноквалификационна форма се съхранява в папка или класьор за вътрешната квалификация в институцията за всяка отделна учебна година. </w:t>
      </w: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A6B2B" w:rsidRPr="00963844" w:rsidRDefault="00EA6B2B" w:rsidP="00963844">
      <w:pPr>
        <w:pStyle w:val="Default"/>
        <w:jc w:val="center"/>
        <w:rPr>
          <w:rFonts w:eastAsia="Calibri"/>
          <w:b/>
          <w:bCs/>
          <w:color w:val="auto"/>
        </w:rPr>
      </w:pPr>
      <w:r w:rsidRPr="00963844">
        <w:rPr>
          <w:rFonts w:eastAsia="Calibri"/>
          <w:b/>
          <w:bCs/>
          <w:color w:val="auto"/>
        </w:rPr>
        <w:t>Допълнителни разпоредби</w:t>
      </w:r>
    </w:p>
    <w:p w:rsidR="00EA6B2B" w:rsidRPr="00963844" w:rsidRDefault="00EA6B2B" w:rsidP="009638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B2B" w:rsidRPr="00963844" w:rsidRDefault="00EA6B2B" w:rsidP="00963844">
      <w:pPr>
        <w:pStyle w:val="BodyTextIndent"/>
        <w:spacing w:after="0"/>
        <w:ind w:left="0" w:firstLine="397"/>
        <w:jc w:val="both"/>
      </w:pPr>
      <w:r w:rsidRPr="00963844">
        <w:t>Планът е отворен и подлежи на актуализация във връзка с променящите се условия, непредвидени обстоятелства и задачи.</w:t>
      </w:r>
    </w:p>
    <w:p w:rsidR="00EA6B2B" w:rsidRPr="00963844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A6B2B" w:rsidRPr="00EA6B2B" w:rsidRDefault="00EA6B2B" w:rsidP="009638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6B2B">
        <w:rPr>
          <w:rFonts w:ascii="Times New Roman" w:hAnsi="Times New Roman" w:cs="Times New Roman"/>
          <w:b/>
          <w:sz w:val="24"/>
          <w:szCs w:val="24"/>
        </w:rPr>
        <w:t xml:space="preserve">ПЛАН </w:t>
      </w:r>
      <w:r w:rsidRPr="00EA6B2B">
        <w:rPr>
          <w:rFonts w:ascii="Times New Roman" w:hAnsi="Times New Roman" w:cs="Times New Roman"/>
          <w:b/>
          <w:sz w:val="24"/>
          <w:szCs w:val="24"/>
        </w:rPr>
        <w:br/>
        <w:t>НА ЗАСЕДАНИЯТА НА ПЕДАГОГИЧЕСКИЯ СЪВЕТ</w:t>
      </w:r>
    </w:p>
    <w:p w:rsidR="00EA6B2B" w:rsidRPr="00EA6B2B" w:rsidRDefault="00EA6B2B" w:rsidP="009638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EA6B2B" w:rsidRPr="00EA6B2B" w:rsidRDefault="00EA6B2B" w:rsidP="0096384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A6B2B">
        <w:rPr>
          <w:rFonts w:ascii="Times New Roman" w:hAnsi="Times New Roman" w:cs="Times New Roman"/>
          <w:sz w:val="24"/>
          <w:szCs w:val="24"/>
        </w:rPr>
        <w:t>Учебна 2026-2027 година</w:t>
      </w:r>
    </w:p>
    <w:p w:rsidR="00EA6B2B" w:rsidRPr="00EA6B2B" w:rsidRDefault="00EA6B2B" w:rsidP="009638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B2B" w:rsidRPr="00EA6B2B" w:rsidRDefault="00EA6B2B" w:rsidP="009638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B2B" w:rsidRPr="00EA6B2B" w:rsidRDefault="00EA6B2B" w:rsidP="009638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B2B" w:rsidRPr="00EA6B2B" w:rsidRDefault="00EA6B2B" w:rsidP="0096384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212"/>
        <w:gridCol w:w="1731"/>
        <w:gridCol w:w="1453"/>
      </w:tblGrid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b/>
                <w:sz w:val="24"/>
                <w:szCs w:val="24"/>
              </w:rPr>
              <w:t>ДНЕВЕН РЕД</w:t>
            </w: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b/>
                <w:sz w:val="24"/>
                <w:szCs w:val="24"/>
              </w:rPr>
              <w:t>бележки</w:t>
            </w: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B2B">
              <w:rPr>
                <w:rFonts w:ascii="Times New Roman" w:eastAsia="Times New Roman" w:hAnsi="Times New Roman" w:cs="Times New Roman"/>
                <w:color w:val="080809"/>
                <w:sz w:val="24"/>
                <w:szCs w:val="24"/>
              </w:rPr>
              <w:t xml:space="preserve">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tabs>
                <w:tab w:val="num" w:pos="108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Приемане формите на обучение за учебната 2026/2027 година                                                                                                                                                                    </w:t>
            </w:r>
          </w:p>
          <w:p w:rsidR="00EA6B2B" w:rsidRPr="00EA6B2B" w:rsidRDefault="00EA6B2B" w:rsidP="00963844">
            <w:pPr>
              <w:tabs>
                <w:tab w:val="num" w:pos="108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val="ru-RU" w:eastAsia="zh-CN"/>
              </w:rPr>
            </w:pP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tabs>
                <w:tab w:val="num" w:pos="108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на училищните учебните планове - от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I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до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XII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клас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за учебната 2026/2027 година                                                                                </w:t>
            </w:r>
          </w:p>
          <w:p w:rsidR="00EA6B2B" w:rsidRPr="00EA6B2B" w:rsidRDefault="00EA6B2B" w:rsidP="00963844">
            <w:pPr>
              <w:tabs>
                <w:tab w:val="num" w:pos="1080"/>
              </w:tabs>
              <w:spacing w:after="0" w:line="240" w:lineRule="auto"/>
              <w:ind w:left="644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tabs>
                <w:tab w:val="num" w:pos="1080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на профилиращите предмети на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en-US" w:eastAsia="zh-CN"/>
              </w:rPr>
              <w:t>XI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клас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и ИУЧ за учебната 2026/2027тодина                                                                                  </w:t>
            </w:r>
          </w:p>
          <w:p w:rsidR="00EA6B2B" w:rsidRPr="00EA6B2B" w:rsidRDefault="00EA6B2B" w:rsidP="00963844">
            <w:pPr>
              <w:tabs>
                <w:tab w:val="left" w:pos="41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  </w:t>
            </w:r>
          </w:p>
          <w:p w:rsidR="00EA6B2B" w:rsidRPr="00EA6B2B" w:rsidRDefault="00EA6B2B" w:rsidP="00963844">
            <w:pPr>
              <w:tabs>
                <w:tab w:val="left" w:pos="4144"/>
              </w:tabs>
              <w:spacing w:after="0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tabs>
                <w:tab w:val="left" w:pos="4144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Приемане на учебните планове за индивидуална форма на обучение за учебната 2026/ 2027 година</w:t>
            </w:r>
          </w:p>
          <w:p w:rsidR="00EA6B2B" w:rsidRPr="00EA6B2B" w:rsidRDefault="00EA6B2B" w:rsidP="00963844">
            <w:pPr>
              <w:tabs>
                <w:tab w:val="left" w:pos="41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</w:t>
            </w:r>
          </w:p>
          <w:p w:rsidR="00EA6B2B" w:rsidRPr="00EA6B2B" w:rsidRDefault="00EA6B2B" w:rsidP="00963844">
            <w:pPr>
              <w:tabs>
                <w:tab w:val="left" w:pos="414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  <w:lang w:val="ru-RU"/>
              </w:rPr>
            </w:pP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lastRenderedPageBreak/>
              <w:t>Приемане Правилника за дейността  на училището за учебната 2026/ 2027 година</w:t>
            </w:r>
          </w:p>
          <w:p w:rsidR="00EA6B2B" w:rsidRPr="00EA6B2B" w:rsidRDefault="00EA6B2B" w:rsidP="009638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 </w:t>
            </w:r>
          </w:p>
          <w:p w:rsidR="00EA6B2B" w:rsidRPr="00EA6B2B" w:rsidRDefault="00EA6B2B" w:rsidP="009638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val="ru-RU" w:eastAsia="zh-CN"/>
              </w:rPr>
            </w:pP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Приемане на Годишен план за дейността на училището за учебната 2026/ 2027 година</w:t>
            </w:r>
          </w:p>
          <w:p w:rsidR="00EA6B2B" w:rsidRPr="00EA6B2B" w:rsidRDefault="00EA6B2B" w:rsidP="009638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</w:t>
            </w:r>
          </w:p>
          <w:p w:rsidR="00EA6B2B" w:rsidRPr="000812EB" w:rsidRDefault="00EA6B2B" w:rsidP="009638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Приемане на Правилник за осигуряване на здравословни и безопасни условия на обучение, възпитание, труд и противопожарна охрана за учебната 2026/ 2027 година</w:t>
            </w:r>
          </w:p>
          <w:p w:rsidR="00EA6B2B" w:rsidRPr="00EA6B2B" w:rsidRDefault="00EA6B2B" w:rsidP="009638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</w:t>
            </w:r>
          </w:p>
          <w:p w:rsidR="00EA6B2B" w:rsidRPr="00EA6B2B" w:rsidRDefault="00EA6B2B" w:rsidP="00963844">
            <w:pPr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eastAsia="zh-CN"/>
              </w:rPr>
              <w:t xml:space="preserve">                                                                                          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highlight w:val="yellow"/>
                <w:lang w:val="ru-RU" w:eastAsia="zh-CN"/>
              </w:rPr>
              <w:t xml:space="preserve">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tabs>
                <w:tab w:val="left" w:pos="4144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Приемане на Механизъм за противодействие на тормоза между децата и учениците в училище.</w:t>
            </w:r>
          </w:p>
          <w:p w:rsidR="00EA6B2B" w:rsidRPr="00EA6B2B" w:rsidRDefault="00EA6B2B" w:rsidP="00963844">
            <w:pPr>
              <w:tabs>
                <w:tab w:val="left" w:pos="4144"/>
              </w:tabs>
              <w:spacing w:after="0" w:line="240" w:lineRule="auto"/>
              <w:ind w:left="644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План за действие на учителите, административно-помощния персонали учениците за предотвратяване и ликвидиране на аварии, бедствия, катастрофи и пожари       </w:t>
            </w:r>
          </w:p>
          <w:p w:rsidR="00EA6B2B" w:rsidRPr="00EA6B2B" w:rsidRDefault="00EA6B2B" w:rsidP="00963844">
            <w:pPr>
              <w:spacing w:after="0" w:line="240" w:lineRule="auto"/>
              <w:ind w:left="28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на Етичен кодекс на общността на СУ «Св. св. Кирил и Методий» 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Приемане на Програма за подкрепа на личностно развитие на учениците за 2026/ 2027 учебна година</w:t>
            </w:r>
          </w:p>
          <w:p w:rsidR="00EA6B2B" w:rsidRPr="00EA6B2B" w:rsidRDefault="00EA6B2B" w:rsidP="00963844">
            <w:pPr>
              <w:spacing w:after="0" w:line="240" w:lineRule="auto"/>
              <w:ind w:left="643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на Програма за гражданско, здравно и интеркултурно образование за 2026/ 2027 година 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                                                                                            </w:t>
            </w:r>
          </w:p>
          <w:p w:rsidR="00EA6B2B" w:rsidRPr="009F5E2A" w:rsidRDefault="00EA6B2B" w:rsidP="000812EB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  <w:r w:rsidRPr="009F5E2A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мерки за качеството на образованието    като част от Годишния план на училището.                                                                                                                                                                                        </w:t>
            </w:r>
          </w:p>
          <w:p w:rsidR="00EA6B2B" w:rsidRPr="009F5E2A" w:rsidRDefault="00EA6B2B" w:rsidP="00963844">
            <w:pPr>
              <w:spacing w:after="0" w:line="240" w:lineRule="auto"/>
              <w:ind w:left="643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lastRenderedPageBreak/>
              <w:t xml:space="preserve">Запознаване със заповедта на директора за класните ръководители на отделните паралелки за учебната 2026/ 2027 година </w:t>
            </w:r>
          </w:p>
          <w:p w:rsidR="00EA6B2B" w:rsidRPr="00EA6B2B" w:rsidRDefault="00EA6B2B" w:rsidP="00963844">
            <w:pPr>
              <w:spacing w:after="0" w:line="240" w:lineRule="auto"/>
              <w:ind w:left="643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 </w:t>
            </w:r>
          </w:p>
          <w:p w:rsidR="00EA6B2B" w:rsidRPr="00EA6B2B" w:rsidRDefault="00EA6B2B" w:rsidP="00963844">
            <w:pPr>
              <w:spacing w:after="0" w:line="240" w:lineRule="auto"/>
              <w:ind w:left="643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Отчет за изпълнение на Стратегията за учебната 2025-2026 година</w:t>
            </w:r>
            <w:r w:rsidR="000812E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EA6B2B" w:rsidRPr="00EA6B2B" w:rsidRDefault="00EA6B2B" w:rsidP="00963844">
            <w:pPr>
              <w:spacing w:after="0" w:line="240" w:lineRule="auto"/>
              <w:ind w:left="64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</w:t>
            </w:r>
          </w:p>
          <w:p w:rsidR="00EA6B2B" w:rsidRPr="00CC25AE" w:rsidRDefault="00CC25AE" w:rsidP="00CC25AE">
            <w:pPr>
              <w:pStyle w:val="ListParagraph"/>
              <w:numPr>
                <w:ilvl w:val="0"/>
                <w:numId w:val="21"/>
              </w:num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25AE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Запознаване с бюджета.</w:t>
            </w:r>
          </w:p>
          <w:p w:rsidR="00EA6B2B" w:rsidRPr="00EA6B2B" w:rsidRDefault="00EA6B2B" w:rsidP="00963844">
            <w:pPr>
              <w:spacing w:after="0" w:line="240" w:lineRule="auto"/>
              <w:ind w:left="644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</w:t>
            </w:r>
          </w:p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ДО 15 СЕПТЕМВРИ  2026 Г.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15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Анализ на резултатите от входното равнище на знания, умения и компетентности на учениците по класове и учебни предмети и обсъждане на съвместни мерки между учителите с цел подобряване на образователните резултати.</w:t>
            </w:r>
          </w:p>
          <w:p w:rsidR="00EA6B2B" w:rsidRPr="00EA6B2B" w:rsidRDefault="00EA6B2B" w:rsidP="0096384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Обсъждане на резултатите от оценката на тормоза между учениците в училище. </w:t>
            </w:r>
          </w:p>
          <w:p w:rsidR="00EA6B2B" w:rsidRPr="00EA6B2B" w:rsidRDefault="00EA6B2B" w:rsidP="00963844">
            <w:pPr>
              <w:numPr>
                <w:ilvl w:val="0"/>
                <w:numId w:val="15"/>
              </w:numPr>
              <w:tabs>
                <w:tab w:val="left" w:pos="4144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Приемане на групи за занимания по интереси</w:t>
            </w:r>
          </w:p>
          <w:p w:rsidR="00EA6B2B" w:rsidRPr="00EA6B2B" w:rsidRDefault="00EA6B2B" w:rsidP="00963844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на групи и ръководители по проект «Успех за теб» </w:t>
            </w:r>
            <w:r w:rsidR="000812E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.</w:t>
            </w:r>
          </w:p>
          <w:p w:rsidR="00EA6B2B" w:rsidRPr="00EA6B2B" w:rsidRDefault="00EA6B2B" w:rsidP="00963844">
            <w:pPr>
              <w:numPr>
                <w:ilvl w:val="0"/>
                <w:numId w:val="15"/>
              </w:numPr>
              <w:tabs>
                <w:tab w:val="left" w:pos="4144"/>
              </w:tabs>
              <w:spacing w:after="0" w:line="240" w:lineRule="auto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Текущи въпроси.</w:t>
            </w:r>
          </w:p>
          <w:p w:rsidR="00EA6B2B" w:rsidRPr="00EA6B2B" w:rsidRDefault="00EA6B2B" w:rsidP="00963844">
            <w:pPr>
              <w:tabs>
                <w:tab w:val="left" w:pos="4144"/>
              </w:tabs>
              <w:spacing w:after="0" w:line="240" w:lineRule="auto"/>
              <w:ind w:left="1200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</w:t>
            </w: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 xml:space="preserve"> До 30 ОКТОМВРИ 2026Г.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Обсъждане на отсъствията и дисциплината на учениците;</w:t>
            </w:r>
          </w:p>
          <w:p w:rsidR="00EA6B2B" w:rsidRPr="00EA6B2B" w:rsidRDefault="00EA6B2B" w:rsidP="0096384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Ритмичност на изпитванията. </w:t>
            </w:r>
          </w:p>
          <w:p w:rsidR="00EA6B2B" w:rsidRPr="00EA6B2B" w:rsidRDefault="00EA6B2B" w:rsidP="0096384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iCs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Текущи въпроси; </w:t>
            </w:r>
          </w:p>
          <w:p w:rsidR="00EA6B2B" w:rsidRPr="00EA6B2B" w:rsidRDefault="00EA6B2B" w:rsidP="00963844">
            <w:pPr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Разглеждане на нарушения на ПДУ от ученици и предложения за налагане на санкции на основание чл. 199, ал. 1, т. 3  от ЗПУО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</w:t>
            </w: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НОЕМВРИ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lastRenderedPageBreak/>
              <w:t>Разглеждане на нарушения на ПДУ от ученици и предложения за налагане на санкции на основание чл. 199, ал. 1, т. 3  от ЗПУО</w:t>
            </w:r>
          </w:p>
          <w:p w:rsidR="00EA6B2B" w:rsidRPr="00EA6B2B" w:rsidRDefault="00EA6B2B" w:rsidP="00963844">
            <w:pPr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Отчет на бюджет 2026 г.</w:t>
            </w:r>
            <w:r w:rsidRPr="00963844">
              <w:rPr>
                <w:rFonts w:ascii="Times New Roman" w:eastAsia="SimSun" w:hAnsi="Times New Roman" w:cs="Times New Roman"/>
                <w:i/>
                <w:iCs/>
                <w:sz w:val="24"/>
                <w:szCs w:val="24"/>
                <w:highlight w:val="yellow"/>
                <w:lang w:eastAsia="zh-CN"/>
              </w:rPr>
              <w:t xml:space="preserve">                                                                                 </w:t>
            </w:r>
          </w:p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ДЕКЕМВРИ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3"/>
                <w:numId w:val="22"/>
              </w:numPr>
              <w:spacing w:after="0" w:line="240" w:lineRule="auto"/>
              <w:ind w:left="684" w:hanging="2903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1. Държавен план- прием 2026-2027 учебна година.</w:t>
            </w:r>
          </w:p>
          <w:p w:rsidR="00EA6B2B" w:rsidRPr="00EA6B2B" w:rsidRDefault="00EA6B2B" w:rsidP="00963844">
            <w:pPr>
              <w:spacing w:after="0" w:line="240" w:lineRule="auto"/>
              <w:ind w:left="467" w:hanging="283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       2.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Разглеждане на нарушения на ПДУ от ученици и предложения за налагане на санкции на основание чл. 199, ал. 1, т. 3  от ЗПУО</w:t>
            </w:r>
          </w:p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ЯНУАРИ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23"/>
              </w:numPr>
              <w:spacing w:after="0" w:line="240" w:lineRule="auto"/>
              <w:ind w:left="892" w:hanging="426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Доклад – анализ за отчитане на резултатите от учебно-възпитателната работа през І-ви учебен срок.</w:t>
            </w:r>
          </w:p>
          <w:p w:rsidR="00EA6B2B" w:rsidRPr="00EA6B2B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2. Запознаване с  дневен режим и разписание за втори учебен срок, графици за втори учебен срок- дежурство, час за консултиране на родители и ученици, консултации, контролни работи...</w:t>
            </w: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EA6B2B" w:rsidRPr="00EA6B2B" w:rsidRDefault="00EA6B2B" w:rsidP="00963844">
            <w:pPr>
              <w:spacing w:after="0"/>
              <w:ind w:left="325" w:hanging="41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 xml:space="preserve">3. Отчет на МО /ЕКК/, включително на педагогическите екипи за подкрепа на личностното развитие; </w:t>
            </w:r>
          </w:p>
          <w:p w:rsidR="00EA6B2B" w:rsidRPr="00EA6B2B" w:rsidRDefault="00EA6B2B" w:rsidP="00963844">
            <w:pPr>
              <w:spacing w:after="0"/>
              <w:ind w:left="32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4.Текущи въпроси. </w:t>
            </w: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ФЕВРУАРИ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18"/>
              </w:numPr>
              <w:tabs>
                <w:tab w:val="left" w:pos="4144"/>
              </w:tabs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Приемане на критерии и необходими документи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за прием на ученици в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І-ви клас за учебната 2027/ 2028 година.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18"/>
              </w:numPr>
              <w:spacing w:after="0" w:line="240" w:lineRule="auto"/>
              <w:ind w:left="42" w:hanging="42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Избор на учебници за първи клас за учебната 2027/ 2028 година.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                                                                                       </w:t>
            </w:r>
          </w:p>
          <w:p w:rsidR="00EA6B2B" w:rsidRDefault="00EA6B2B" w:rsidP="00963844">
            <w:pPr>
              <w:numPr>
                <w:ilvl w:val="0"/>
                <w:numId w:val="18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63844">
              <w:rPr>
                <w:rFonts w:ascii="Times New Roman" w:eastAsia="SimSun" w:hAnsi="Times New Roman" w:cs="Times New Roman"/>
                <w:iCs/>
                <w:sz w:val="24"/>
                <w:szCs w:val="24"/>
                <w:lang w:val="ru-RU" w:eastAsia="zh-CN"/>
              </w:rPr>
              <w:t xml:space="preserve"> </w:t>
            </w: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Организация и подготовка за НВО и ДЗИ.</w:t>
            </w:r>
          </w:p>
          <w:p w:rsidR="00CC25AE" w:rsidRDefault="00CC25AE" w:rsidP="00CC25AE">
            <w:pPr>
              <w:pStyle w:val="List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C25AE" w:rsidRPr="00CC25AE" w:rsidRDefault="00CC25AE" w:rsidP="00CC25AE">
            <w:pPr>
              <w:pStyle w:val="ListParagraph"/>
              <w:numPr>
                <w:ilvl w:val="0"/>
                <w:numId w:val="18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CC25AE">
              <w:rPr>
                <w:rFonts w:ascii="Times New Roman" w:hAnsi="Times New Roman" w:cs="Times New Roman"/>
                <w:sz w:val="24"/>
                <w:szCs w:val="24"/>
              </w:rPr>
              <w:t>Запознаване с бюджета.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lastRenderedPageBreak/>
              <w:t>Избор на знаменна група</w:t>
            </w:r>
          </w:p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Предложения за награждаване на педагогически специалисти  и  непедагогически персонал за 11 май- Патронен празник на училището.</w:t>
            </w:r>
          </w:p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Предложения за награждаване на ученици за 11 май</w:t>
            </w:r>
          </w:p>
          <w:p w:rsidR="00EA6B2B" w:rsidRPr="00EA6B2B" w:rsidRDefault="00EA6B2B" w:rsidP="00963844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                                                                                    </w:t>
            </w:r>
          </w:p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Предложение за провеждане  на спортен празник в училище</w:t>
            </w:r>
          </w:p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Предложение  за отбелязване на патронния празник на училището </w:t>
            </w:r>
          </w:p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Обсъждане нивото на усвояване на компетентности от учениците и набелязване на  съвместни мерки между учителите за подобряване на образователните резултати.</w:t>
            </w:r>
          </w:p>
          <w:p w:rsidR="00EA6B2B" w:rsidRPr="00EA6B2B" w:rsidRDefault="00EA6B2B" w:rsidP="00963844">
            <w:pPr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НВО- 4,7,10 клас и ДЗИ- иновативни практики за подобряване на резултатите.</w:t>
            </w:r>
          </w:p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АПРИЛ</w:t>
            </w:r>
          </w:p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1"/>
                <w:numId w:val="17"/>
              </w:numPr>
              <w:tabs>
                <w:tab w:val="num" w:pos="467"/>
              </w:tabs>
              <w:spacing w:after="0" w:line="240" w:lineRule="auto"/>
              <w:ind w:hanging="1256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Определяне на учениците от начален етап за допълнителна работа. </w:t>
            </w:r>
          </w:p>
          <w:p w:rsidR="00EA6B2B" w:rsidRPr="00EA6B2B" w:rsidRDefault="00EA6B2B" w:rsidP="00963844">
            <w:pPr>
              <w:numPr>
                <w:ilvl w:val="1"/>
                <w:numId w:val="17"/>
              </w:numPr>
              <w:tabs>
                <w:tab w:val="num" w:pos="467"/>
              </w:tabs>
              <w:spacing w:after="0" w:line="240" w:lineRule="auto"/>
              <w:ind w:left="184" w:firstLine="0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Отчет на класните ръководители /I-III клас/ за приключването на учебната година. </w:t>
            </w: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b/>
                <w:sz w:val="24"/>
                <w:szCs w:val="24"/>
                <w:u w:val="single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Гласуване на групи по НП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„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Заедно в изкуствата и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в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>спорта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„</w:t>
            </w:r>
          </w:p>
          <w:p w:rsidR="00EA6B2B" w:rsidRPr="00EA6B2B" w:rsidRDefault="00EA6B2B" w:rsidP="0096384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График за провеждане на поправителни изпити.</w:t>
            </w:r>
          </w:p>
          <w:p w:rsidR="00EA6B2B" w:rsidRPr="00EA6B2B" w:rsidRDefault="00EA6B2B" w:rsidP="00963844">
            <w:pPr>
              <w:numPr>
                <w:ilvl w:val="0"/>
                <w:numId w:val="19"/>
              </w:numPr>
              <w:spacing w:after="0" w:line="240" w:lineRule="auto"/>
              <w:jc w:val="both"/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</w:pP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 xml:space="preserve">Годишни отчети на МО /ЕКК/ </w:t>
            </w:r>
            <w:r w:rsidRPr="00EA6B2B">
              <w:rPr>
                <w:rFonts w:ascii="Times New Roman" w:eastAsia="SimSun" w:hAnsi="Times New Roman" w:cs="Times New Roman"/>
                <w:sz w:val="24"/>
                <w:szCs w:val="24"/>
                <w:lang w:val="ru-RU" w:eastAsia="zh-CN"/>
              </w:rPr>
              <w:t xml:space="preserve"> </w:t>
            </w: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ЮНИ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6B2B" w:rsidRPr="00EA6B2B" w:rsidTr="004315DC">
        <w:tc>
          <w:tcPr>
            <w:tcW w:w="6212" w:type="dxa"/>
          </w:tcPr>
          <w:p w:rsidR="00EA6B2B" w:rsidRPr="00EA6B2B" w:rsidRDefault="00EA6B2B" w:rsidP="00963844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Доклад-анализ на резултатите от учебно-възпитателната работа през учебната 2026/2027 г.</w:t>
            </w:r>
          </w:p>
          <w:p w:rsidR="00EA6B2B" w:rsidRPr="00EA6B2B" w:rsidRDefault="00EA6B2B" w:rsidP="00963844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 xml:space="preserve">Приемане на спортните дейности от определените по чл.92, ал.1 от ЗПУО от </w:t>
            </w:r>
            <w:r w:rsidRPr="00EA6B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 xml:space="preserve"> до </w:t>
            </w:r>
            <w:r w:rsidRPr="00EA6B2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XII</w:t>
            </w: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 xml:space="preserve"> клас.</w:t>
            </w:r>
          </w:p>
          <w:p w:rsidR="00EA6B2B" w:rsidRDefault="00EA6B2B" w:rsidP="00963844">
            <w:pPr>
              <w:numPr>
                <w:ilvl w:val="0"/>
                <w:numId w:val="20"/>
              </w:num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t>Избор на Комисия за определяне на ДТВ на педагогическите специалисти за постигнати резултати за учебната 2026/2027 г.</w:t>
            </w:r>
          </w:p>
          <w:p w:rsidR="005161B9" w:rsidRPr="005161B9" w:rsidRDefault="005161B9" w:rsidP="005161B9">
            <w:pPr>
              <w:pStyle w:val="ListParagraph"/>
              <w:numPr>
                <w:ilvl w:val="0"/>
                <w:numId w:val="20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 w:rsidRPr="005161B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Запознаване с бюджета.</w:t>
            </w:r>
          </w:p>
          <w:p w:rsidR="005161B9" w:rsidRPr="00EA6B2B" w:rsidRDefault="005161B9" w:rsidP="005161B9">
            <w:pPr>
              <w:spacing w:after="0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6B2B" w:rsidRPr="00EA6B2B" w:rsidRDefault="00EA6B2B" w:rsidP="0096384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1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A6B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ЮЛИ</w:t>
            </w:r>
          </w:p>
        </w:tc>
        <w:tc>
          <w:tcPr>
            <w:tcW w:w="1453" w:type="dxa"/>
          </w:tcPr>
          <w:p w:rsidR="00EA6B2B" w:rsidRPr="00EA6B2B" w:rsidRDefault="00EA6B2B" w:rsidP="0096384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A6B2B" w:rsidRPr="00EA6B2B" w:rsidRDefault="00EA6B2B" w:rsidP="00963844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A6B2B" w:rsidRPr="009831AD" w:rsidRDefault="00EA6B2B" w:rsidP="00963844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963844">
        <w:rPr>
          <w:rFonts w:ascii="Times New Roman" w:eastAsia="Times New Roman" w:hAnsi="Times New Roman" w:cs="Times New Roman"/>
          <w:sz w:val="24"/>
          <w:szCs w:val="24"/>
          <w:lang w:eastAsia="bg-BG"/>
        </w:rPr>
        <w:t>Контролна дейност на директора</w:t>
      </w:r>
    </w:p>
    <w:p w:rsidR="009F5E2A" w:rsidRPr="009F5E2A" w:rsidRDefault="009F5E2A" w:rsidP="009F5E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bg-BG"/>
        </w:rPr>
      </w:pPr>
      <w:r w:rsidRPr="009F5E2A">
        <w:rPr>
          <w:rFonts w:ascii="Century Schoolbook" w:eastAsia="Times New Roman" w:hAnsi="Century Schoolbook" w:cs="Century Schoolbook"/>
          <w:b/>
          <w:bCs/>
          <w:sz w:val="56"/>
          <w:szCs w:val="56"/>
          <w:lang w:eastAsia="bg-BG"/>
        </w:rPr>
        <w:t>Г О Д И Ш Е Н   П Л А Н</w:t>
      </w:r>
    </w:p>
    <w:p w:rsidR="009F5E2A" w:rsidRPr="009F5E2A" w:rsidRDefault="009F5E2A" w:rsidP="009F5E2A">
      <w:pPr>
        <w:spacing w:after="0" w:line="240" w:lineRule="auto"/>
        <w:jc w:val="center"/>
        <w:rPr>
          <w:rFonts w:ascii="Century Schoolbook" w:eastAsia="Times New Roman" w:hAnsi="Century Schoolbook" w:cs="Century Schoolbook"/>
          <w:b/>
          <w:bCs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center"/>
        <w:rPr>
          <w:rFonts w:ascii="Century Schoolbook" w:eastAsia="Times New Roman" w:hAnsi="Century Schoolbook" w:cs="Century Schoolbook"/>
          <w:b/>
          <w:bCs/>
          <w:sz w:val="40"/>
          <w:szCs w:val="40"/>
          <w:lang w:eastAsia="bg-BG"/>
        </w:rPr>
      </w:pPr>
      <w:r w:rsidRPr="009F5E2A">
        <w:rPr>
          <w:rFonts w:ascii="Century Schoolbook" w:eastAsia="Times New Roman" w:hAnsi="Century Schoolbook" w:cs="Century Schoolbook"/>
          <w:b/>
          <w:bCs/>
          <w:sz w:val="40"/>
          <w:szCs w:val="40"/>
          <w:lang w:eastAsia="bg-BG"/>
        </w:rPr>
        <w:t>ЗА КОНТРОЛНАТА ДЕЙНОСТ НА ДИРЕКТОРА</w:t>
      </w:r>
    </w:p>
    <w:p w:rsidR="009F5E2A" w:rsidRPr="009F5E2A" w:rsidRDefault="009F5E2A" w:rsidP="009F5E2A">
      <w:pPr>
        <w:spacing w:after="0" w:line="240" w:lineRule="auto"/>
        <w:jc w:val="center"/>
        <w:rPr>
          <w:rFonts w:ascii="Century Schoolbook" w:eastAsia="Times New Roman" w:hAnsi="Century Schoolbook" w:cs="Century Schoolbook"/>
          <w:b/>
          <w:bCs/>
          <w:sz w:val="40"/>
          <w:szCs w:val="40"/>
          <w:lang w:eastAsia="bg-BG"/>
        </w:rPr>
      </w:pPr>
      <w:r w:rsidRPr="009F5E2A">
        <w:rPr>
          <w:rFonts w:ascii="Century Schoolbook" w:eastAsia="Times New Roman" w:hAnsi="Century Schoolbook" w:cs="Century Schoolbook"/>
          <w:b/>
          <w:bCs/>
          <w:sz w:val="40"/>
          <w:szCs w:val="40"/>
          <w:lang w:eastAsia="bg-BG"/>
        </w:rPr>
        <w:t>НА  СРЕДНО УЧИЛИЩЕ „ СВЕТИ СВЕТИ КИРИЛ И МЕТОДИЙ” ЗА УЧЕБНАТА 2026/2027 г.</w:t>
      </w:r>
    </w:p>
    <w:p w:rsidR="009F5E2A" w:rsidRPr="009F5E2A" w:rsidRDefault="009F5E2A" w:rsidP="009F5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Century Schoolbook" w:eastAsia="Times New Roman" w:hAnsi="Century Schoolbook" w:cs="Century Schoolbook"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both"/>
        <w:rPr>
          <w:rFonts w:ascii="Century Schoolbook" w:eastAsia="Times New Roman" w:hAnsi="Century Schoolbook" w:cs="Century Schoolbook"/>
          <w:sz w:val="24"/>
          <w:szCs w:val="24"/>
          <w:lang w:eastAsia="bg-BG"/>
        </w:rPr>
      </w:pPr>
      <w:r w:rsidRPr="009F5E2A">
        <w:rPr>
          <w:rFonts w:ascii="Century Schoolbook" w:eastAsia="Times New Roman" w:hAnsi="Century Schoolbook" w:cs="Century Schoolbook"/>
          <w:sz w:val="24"/>
          <w:szCs w:val="24"/>
          <w:lang w:eastAsia="bg-BG"/>
        </w:rPr>
        <w:t xml:space="preserve">           Настоящият план е разработен на основание чл. 258, ал. 1 от Закона за предучилищното и училищното образование, чл.31 от Наредба № 15/22.07.2019г. за статута и професионалното развитие на учителите, директорите и другите педагогически специалисти и длъжностната характеристика за длъжността „директор“ на училище.</w:t>
      </w:r>
    </w:p>
    <w:p w:rsidR="009F5E2A" w:rsidRPr="009F5E2A" w:rsidRDefault="009F5E2A" w:rsidP="009F5E2A">
      <w:pPr>
        <w:spacing w:after="0" w:line="240" w:lineRule="auto"/>
        <w:jc w:val="both"/>
        <w:rPr>
          <w:rFonts w:ascii="Century Schoolbook" w:eastAsia="Times New Roman" w:hAnsi="Century Schoolbook" w:cs="Century Schoolbook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both"/>
        <w:rPr>
          <w:rFonts w:ascii="Century Schoolbook" w:eastAsia="Times New Roman" w:hAnsi="Century Schoolbook" w:cs="Century Schoolbook"/>
          <w:sz w:val="24"/>
          <w:szCs w:val="24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both"/>
        <w:rPr>
          <w:rFonts w:ascii="Century Schoolbook" w:eastAsia="Times New Roman" w:hAnsi="Century Schoolbook" w:cs="Century Schoolbook"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both"/>
        <w:rPr>
          <w:rFonts w:ascii="Century Schoolbook" w:eastAsia="Times New Roman" w:hAnsi="Century Schoolbook" w:cs="Century Schoolbook"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jc w:val="both"/>
        <w:rPr>
          <w:rFonts w:ascii="Century Schoolbook" w:eastAsia="Times New Roman" w:hAnsi="Century Schoolbook" w:cs="Century Schoolbook"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I. ЦЕЛ НА КОНТРОЛНАТА ДЕЙНОСТ</w:t>
      </w:r>
    </w:p>
    <w:p w:rsidR="009F5E2A" w:rsidRPr="009F5E2A" w:rsidRDefault="009F5E2A" w:rsidP="009F5E2A">
      <w:pPr>
        <w:spacing w:before="120" w:after="120"/>
        <w:jc w:val="both"/>
        <w:rPr>
          <w:rFonts w:ascii="Times New Roman" w:eastAsia="Times New Roman" w:hAnsi="Times New Roman" w:cs="Times New Roman"/>
          <w:kern w:val="18"/>
        </w:rPr>
      </w:pPr>
      <w:r w:rsidRPr="009F5E2A">
        <w:rPr>
          <w:rFonts w:ascii="Times New Roman" w:eastAsia="Times New Roman" w:hAnsi="Times New Roman" w:cs="Times New Roman"/>
          <w:kern w:val="18"/>
          <w:sz w:val="28"/>
          <w:szCs w:val="28"/>
        </w:rPr>
        <w:lastRenderedPageBreak/>
        <w:t>Постигане на оптимална организация и управление на дейностите, свързани с обучение, възпитание и социализация в училище с оглед спазване на ЗПУО, осигуряване на условия за осъществяване на държавната политика в областта на образованието.</w:t>
      </w:r>
      <w:r w:rsidRPr="009F5E2A">
        <w:rPr>
          <w:rFonts w:ascii="Times New Roman" w:eastAsia="Times New Roman" w:hAnsi="Times New Roman" w:cs="Times New Roman"/>
          <w:kern w:val="18"/>
        </w:rPr>
        <w:t xml:space="preserve"> </w:t>
      </w:r>
      <w:r w:rsidRPr="009F5E2A">
        <w:rPr>
          <w:rFonts w:ascii="Times New Roman" w:eastAsia="Times New Roman" w:hAnsi="Times New Roman" w:cs="Times New Roman"/>
          <w:kern w:val="18"/>
          <w:sz w:val="28"/>
          <w:szCs w:val="28"/>
        </w:rPr>
        <w:t xml:space="preserve">Спазването на нормативните изисквания за системата на училищното образование и създаване на условия за пълноценно и оптимално функциониране на дейностите в училището. Участие в процеса на подобряване на качеството на предлаганото от училището образование и постигане на максимално добро съответствие между държавните образователни стандарти и постигнатите резултати на училищно ниво. 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II</w:t>
      </w: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. </w:t>
      </w: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ЗАДАЧИ НА КОНТРОЛНАТА ДЕЙНОСТ</w:t>
      </w:r>
    </w:p>
    <w:p w:rsidR="009F5E2A" w:rsidRPr="009F5E2A" w:rsidRDefault="009F5E2A" w:rsidP="009F5E2A">
      <w:pPr>
        <w:numPr>
          <w:ilvl w:val="0"/>
          <w:numId w:val="25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7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творческа свобода на учителите за възможно най-пълно реализиране целите на учебно- възпитателния процес.</w:t>
      </w:r>
    </w:p>
    <w:p w:rsidR="009F5E2A" w:rsidRPr="009F5E2A" w:rsidRDefault="009F5E2A" w:rsidP="009F5E2A">
      <w:pPr>
        <w:numPr>
          <w:ilvl w:val="0"/>
          <w:numId w:val="25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7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Създаване на условия за повишаване на активността на учениците в учебно-възпитателната работа.</w:t>
      </w:r>
    </w:p>
    <w:p w:rsidR="009F5E2A" w:rsidRPr="009F5E2A" w:rsidRDefault="009F5E2A" w:rsidP="009F5E2A">
      <w:pPr>
        <w:numPr>
          <w:ilvl w:val="0"/>
          <w:numId w:val="25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7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Координация и контрол при изпълнение на задълженията на педагогическите специалисти по организацията,  провеждането и постигането на резултати в образователния процес.</w:t>
      </w:r>
    </w:p>
    <w:p w:rsidR="009F5E2A" w:rsidRPr="009F5E2A" w:rsidRDefault="009F5E2A" w:rsidP="009F5E2A">
      <w:pPr>
        <w:numPr>
          <w:ilvl w:val="0"/>
          <w:numId w:val="25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7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Опазване и обогатяване на материално-техническата база.</w:t>
      </w:r>
    </w:p>
    <w:p w:rsidR="009F5E2A" w:rsidRPr="009F5E2A" w:rsidRDefault="009F5E2A" w:rsidP="009F5E2A">
      <w:pPr>
        <w:numPr>
          <w:ilvl w:val="0"/>
          <w:numId w:val="25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79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Осигуряване на реда и сигурността в училище.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5E2A" w:rsidRPr="009F5E2A" w:rsidRDefault="009F5E2A" w:rsidP="009F5E2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III. ОБЕКТ И ПРЕДМЕТ НА КОНТРОЛНАТА ДЕЙНОСТ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firstLine="5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На контрол от страна на директора подлежат следните дейности, осъществявани в училището: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Дейността на педагогическите специалисти във връзка с организацията на образователния процес в училището, прилагането и спазването на ДОС (за оценяване на резултатите от обучението на учениците, за информацията и документите за системата на предучилищното и училищното образование) и на други нормативни актове в системата образованието; 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на педагогическите специалисти за поддържане и повишаване на професионалната квалификация, за подобряване на професионалните  умения, както и за прилагане на усъвършенстваната професионална компетентност в практиката и подобряване на качеството на преподаване и учене;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на педагогическия съветник ;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Дейността на медиаторите и помощник на учителя;</w:t>
      </w:r>
    </w:p>
    <w:p w:rsidR="009F5E2A" w:rsidRPr="009F5E2A" w:rsidRDefault="009F5E2A" w:rsidP="009F5E2A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на заместник-директорите, на административния и помощния персонал;</w:t>
      </w:r>
    </w:p>
    <w:p w:rsidR="009F5E2A" w:rsidRPr="009F5E2A" w:rsidRDefault="009F5E2A" w:rsidP="009F5E2A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Финансово-счетоводната дейност;</w:t>
      </w:r>
    </w:p>
    <w:p w:rsidR="009F5E2A" w:rsidRPr="009F5E2A" w:rsidRDefault="009F5E2A" w:rsidP="009F5E2A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Дейностите, свързани с обхвата и задържането на учениците в училище;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Спазването на Правилника за вътрешния трудов ред от работещите в училището;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Спазването на изискванията на трудовата дисциплина и седмичното разписание;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Правилното водене на училищната документация от определените длъжностни лица;</w:t>
      </w:r>
    </w:p>
    <w:p w:rsidR="009F5E2A" w:rsidRPr="009F5E2A" w:rsidRDefault="009F5E2A" w:rsidP="009F5E2A">
      <w:pPr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Косвен контрол върху организации, свързани с училищните дейности.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5E2A" w:rsidRPr="009F5E2A" w:rsidRDefault="009F5E2A" w:rsidP="009F5E2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IV.</w:t>
      </w: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МЕТОДИ НА КОНТРОЛ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firstLine="5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1. Методи на педагогическия контрол: </w:t>
      </w:r>
    </w:p>
    <w:p w:rsidR="009F5E2A" w:rsidRPr="009F5E2A" w:rsidRDefault="009F5E2A" w:rsidP="009F5E2A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Наблюдение и анализ на педагогическата дейност. </w:t>
      </w:r>
    </w:p>
    <w:p w:rsidR="009F5E2A" w:rsidRPr="009F5E2A" w:rsidRDefault="009F5E2A" w:rsidP="009F5E2A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Посещения в учебните часове.</w:t>
      </w:r>
    </w:p>
    <w:p w:rsidR="009F5E2A" w:rsidRPr="009F5E2A" w:rsidRDefault="009F5E2A" w:rsidP="009F5E2A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Проверка на документация -планиране на учебния процес, тетрадки на учениците, техни писмени или други разработки по време на обучението. </w:t>
      </w:r>
    </w:p>
    <w:p w:rsidR="009F5E2A" w:rsidRPr="009F5E2A" w:rsidRDefault="009F5E2A" w:rsidP="009F5E2A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Социологически методи – анкетиране, беседа, дискусия, анализ и др. </w:t>
      </w:r>
    </w:p>
    <w:p w:rsidR="009F5E2A" w:rsidRPr="009F5E2A" w:rsidRDefault="009F5E2A" w:rsidP="009F5E2A">
      <w:pPr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Оценяване на дейността на учителя посредством измерване постиженията на учениците – НВО, състезания, олимпиади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firstLine="51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2. Методи на административен контрол:</w:t>
      </w:r>
    </w:p>
    <w:p w:rsidR="009F5E2A" w:rsidRPr="009F5E2A" w:rsidRDefault="009F5E2A" w:rsidP="009F5E2A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Проучване</w:t>
      </w:r>
      <w:r w:rsidRPr="009F5E2A">
        <w:rPr>
          <w:rFonts w:ascii="Times New Roman" w:eastAsia="Times New Roman" w:hAnsi="Times New Roman" w:cs="Times New Roman"/>
          <w:sz w:val="28"/>
          <w:szCs w:val="28"/>
          <w:lang w:val="en-US" w:eastAsia="bg-BG"/>
        </w:rPr>
        <w:t xml:space="preserve"> </w:t>
      </w: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и проверка на документация;</w:t>
      </w:r>
    </w:p>
    <w:p w:rsidR="009F5E2A" w:rsidRPr="009F5E2A" w:rsidRDefault="009F5E2A" w:rsidP="009F5E2A">
      <w:pPr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Обсъждане с проверените лица.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left="1234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5E2A" w:rsidRPr="009F5E2A" w:rsidRDefault="009F5E2A" w:rsidP="009F5E2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V.</w:t>
      </w: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 xml:space="preserve"> </w:t>
      </w: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ОРГАНИЗАЦИЯ НА КОНТРОЛНАТА ДЕЙНОСТ, ОТНОСНО: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Прилагането и изпълнението на ДОС и нормативни актове в системата на предучилищното и училищното образование.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Спазване на училищния правилник, правилника за вътрешния трудов ред в училището и трудовата дисциплина.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Организиране и провеждане на изпити.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lastRenderedPageBreak/>
        <w:t>Спазване на седмичното разписание.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Учебно- възпитателна работа по отделните учебни предмети съвместно с експерти от РУО.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Реализиране на национални програми и проекти.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Изпълнението на решенията на педагогическия съвет.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Дейността на административния и помощния персонал.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Обхвата на децата, подлежащи на задължително обучение.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Административната и стопанска дейност.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Опазване и обогатяване на материално- техническата база.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Изпълнение на наложени наказания.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Изпълнение на бюджета.</w:t>
      </w:r>
    </w:p>
    <w:p w:rsidR="009F5E2A" w:rsidRPr="009F5E2A" w:rsidRDefault="009F5E2A" w:rsidP="009F5E2A">
      <w:pPr>
        <w:numPr>
          <w:ilvl w:val="0"/>
          <w:numId w:val="26"/>
        </w:numPr>
        <w:tabs>
          <w:tab w:val="num" w:pos="993"/>
        </w:tabs>
        <w:autoSpaceDE w:val="0"/>
        <w:autoSpaceDN w:val="0"/>
        <w:adjustRightInd w:val="0"/>
        <w:spacing w:after="0" w:line="240" w:lineRule="auto"/>
        <w:ind w:left="993" w:hanging="426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Готовност за действие в екстремни ситуации.</w:t>
      </w:r>
    </w:p>
    <w:p w:rsidR="009F5E2A" w:rsidRPr="009F5E2A" w:rsidRDefault="009F5E2A" w:rsidP="009F5E2A">
      <w:pPr>
        <w:autoSpaceDE w:val="0"/>
        <w:autoSpaceDN w:val="0"/>
        <w:adjustRightInd w:val="0"/>
        <w:spacing w:after="0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</w:p>
    <w:p w:rsidR="009F5E2A" w:rsidRPr="009F5E2A" w:rsidRDefault="009F5E2A" w:rsidP="009F5E2A">
      <w:pPr>
        <w:autoSpaceDE w:val="0"/>
        <w:autoSpaceDN w:val="0"/>
        <w:adjustRightInd w:val="0"/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VI. ФОРМИ HA КОНТРОЛ</w:t>
      </w:r>
      <w:r w:rsidRPr="009F5E2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                       </w:t>
      </w:r>
    </w:p>
    <w:p w:rsidR="009F5E2A" w:rsidRPr="009F5E2A" w:rsidRDefault="009F5E2A" w:rsidP="009F5E2A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Педагогически контрол</w:t>
      </w:r>
    </w:p>
    <w:p w:rsidR="009F5E2A" w:rsidRPr="009F5E2A" w:rsidRDefault="009F5E2A" w:rsidP="009F5E2A">
      <w:pPr>
        <w:numPr>
          <w:ilvl w:val="0"/>
          <w:numId w:val="30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Административен контрол</w:t>
      </w:r>
    </w:p>
    <w:p w:rsidR="009F5E2A" w:rsidRPr="009F5E2A" w:rsidRDefault="009F5E2A" w:rsidP="009F5E2A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bg-BG"/>
        </w:rPr>
        <w:t>VI</w:t>
      </w: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І. ВИДОВЕ ПРОВЕРКИ:</w:t>
      </w:r>
    </w:p>
    <w:p w:rsidR="009F5E2A" w:rsidRPr="009F5E2A" w:rsidRDefault="009F5E2A" w:rsidP="009F5E2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Тематични</w:t>
      </w:r>
    </w:p>
    <w:p w:rsidR="009F5E2A" w:rsidRPr="009F5E2A" w:rsidRDefault="009F5E2A" w:rsidP="009F5E2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Текущи.</w:t>
      </w:r>
    </w:p>
    <w:p w:rsidR="009F5E2A" w:rsidRPr="009F5E2A" w:rsidRDefault="009F5E2A" w:rsidP="009F5E2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Последващи</w:t>
      </w:r>
    </w:p>
    <w:p w:rsidR="009F5E2A" w:rsidRPr="009F5E2A" w:rsidRDefault="009F5E2A" w:rsidP="009F5E2A">
      <w:pPr>
        <w:numPr>
          <w:ilvl w:val="0"/>
          <w:numId w:val="2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sz w:val="28"/>
          <w:szCs w:val="28"/>
          <w:lang w:eastAsia="bg-BG"/>
        </w:rPr>
        <w:t>Превантивни</w:t>
      </w:r>
    </w:p>
    <w:p w:rsidR="009F5E2A" w:rsidRPr="009F5E2A" w:rsidRDefault="009F5E2A" w:rsidP="009F5E2A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32"/>
          <w:szCs w:val="32"/>
          <w:lang w:eastAsia="bg-BG"/>
        </w:rPr>
        <w:t>ГРАФИК НА КОНТРОЛНАТА ДЕЙНОСТ</w:t>
      </w:r>
    </w:p>
    <w:p w:rsidR="009F5E2A" w:rsidRPr="009F5E2A" w:rsidRDefault="009F5E2A" w:rsidP="009F5E2A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ПЕДАГОГИЧЕСКИ КОНТРОЛ</w:t>
      </w: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52"/>
        <w:gridCol w:w="1843"/>
        <w:gridCol w:w="3613"/>
        <w:gridCol w:w="1985"/>
        <w:gridCol w:w="2482"/>
      </w:tblGrid>
      <w:tr w:rsidR="009F5E2A" w:rsidRPr="009F5E2A" w:rsidTr="00383E88">
        <w:tc>
          <w:tcPr>
            <w:tcW w:w="640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252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Обект на контролната дейност</w:t>
            </w:r>
          </w:p>
        </w:tc>
        <w:tc>
          <w:tcPr>
            <w:tcW w:w="1843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Форма на контрол/Вид на проверката</w:t>
            </w:r>
          </w:p>
        </w:tc>
        <w:tc>
          <w:tcPr>
            <w:tcW w:w="3613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Цел на проверката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1985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Време на извършване/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срок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2482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Отчитане на резултата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Организация на образователния процес чрез посещения на учебните часове по ЗУЧ в начален етап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Съответствие на организацията на образователния процес с нормативните документи. Използване на подходящи методи, форми и средства в процеса на обучение с цел повишаване интереса на учениците към изучавания материал.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 2026- април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Тематична проверка: „Обучението по БЕЛ и математика в начален и прогимназиален етап- методи на преподаване, проверка и контрол на резултатите от знанията  и уменията на учениците“.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Използване на подходящи методи, форми и средства в процеса на обучение с цел повишаване интереса на учениците към изучавания материал и успеваемост.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Октомври 2026-юни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Проверка на организацията на образователния процес чрез посещение на часовете за самоподготовка в групите за ЦОУД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Установяване на актуалното състояние на организацията на дейностите в часовете по самоподготовка в групите за ЦОУД и при необходимост да бъдат набелязани аспекти за усъвършенстване на дейностите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 2026- април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 на образователния процес чрез посещения на учебни часове по ЗУЧ/ЗП/ПП в гимназиален етап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Съответствие на организацията на образователния процес с нормативните документи. Използване на подходящи методи, форми и средства в процеса на обучение с цел повишаване интереса на учениците към изучавания материал.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 2026-май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5.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 на образователния процес чрез посещения на учебните часове по ЗУЧ в прогимназиален етап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Съответствие на организацията на образователния процес с нормативните документи. Използване на подходящи методи, форми и средства в процеса на обучение с цел повишаване интереса на учениците към изучавания материал.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 2026-май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6.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 на образователния процес чрез посещения на учебните часове по ИУЧ/РП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Съответствие на организацията на образователния процес с нормативните документи. Използване на подходящи методи, форми и средства в процеса на обучение с цел повишаване интереса на учениците към изучавания материал.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Декември 2026- февруари 2027-май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Организация на образователния процес при работа с ученици със СОП- индивидуална форма на обучение.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Съответствие на организацията на образователния процес с нормативните документи. Използване на подходящи методи, форми и средства в процеса на обучение с цел повишаване интереса на учениците към изучавания материал.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Ежемесечен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Проверка по спазване на заповедта за графици на консултации, допълнителния час на класния ръководител 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Спазване на графика и организация на дейността при провеждане на часовете за консултации и присъствието на учениците, допълнителния час на класния ръководител 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9.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по спазване  на заповедта за провеждане на  занимания по  интереси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графика за занимания по интереси и посещаемост на групите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10.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по спазване  на заповедта за провеждане на  допълнителни обучения за обща подкрепа по проект „Успех за теб“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Спазване на графика проект „Успех за теб“ и пълняемост на групите. 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През учебната година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11.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планове и документация на ПЕЕК и постоянни комисии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Контрол на дейността на постоянните комисии- наличие на протоколи от извършени дейности и  протоколи от извършена вътрешна квалификация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Постоянен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12.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относно обхвата и посещаемостта на учебни занятия,  самоподготовката в групите ЦОУД, часа за спортни дейности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Педагогически/текущ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Установяване обхвата на учениците и посещаемостта на учебни занятия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Ежемесечно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</w:tbl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АДМИНИСТРАТИВЕН КОНТРОЛ</w:t>
      </w: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>Училищна документация, свързана с учебния процес</w:t>
      </w: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52"/>
        <w:gridCol w:w="1843"/>
        <w:gridCol w:w="3613"/>
        <w:gridCol w:w="1985"/>
        <w:gridCol w:w="2482"/>
      </w:tblGrid>
      <w:tr w:rsidR="009F5E2A" w:rsidRPr="009F5E2A" w:rsidTr="00383E88">
        <w:tc>
          <w:tcPr>
            <w:tcW w:w="640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252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Обект на контролната дейност</w:t>
            </w:r>
          </w:p>
        </w:tc>
        <w:tc>
          <w:tcPr>
            <w:tcW w:w="1843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Форма на контрол/Вид на проверката</w:t>
            </w:r>
          </w:p>
        </w:tc>
        <w:tc>
          <w:tcPr>
            <w:tcW w:w="3613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Цел на проверката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1985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Време на извършване/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срок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2482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Отчитане на резултата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1.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Състояние на документацията в училището:</w:t>
            </w:r>
          </w:p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-електронен дневник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Оформяне на ЗУД в съответствие с изискванията на Наредба №8 за информацията и документите в системата на предучилищното и училищното образование- седмично разписание, въведено тематично разпределение по предмети, графици за класни и контролни работи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октомври2026- май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електронния дневник на класовете за взет учебен материал и нанесени отсъствия на учениците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педагогическите специалисти в съответствие с изискванията на Наредба №8 за информацията и документите в системата на предучилищното и училищното образование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Проверка воденето на електронния дневник в групите ЦОУД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педагогическите специалисти в съответствие с изискванията на Наредба №8 за информацията и документите в системата на предучилищното и училищното образование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воденето на електронния дневник на дейностите за подкрепа за личностно развитие- педагогически съветник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педагогическите специалисти в съответствие с изискванията на Наредба №8 за информацията и документите в системата на предучилищното и училищното образование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изискванията при оформяне на срочни оценки по предмети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Установяване спазване на ДОИ и ДОС за системата за </w:t>
            </w: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оценяване по отношение на оформяне на срочни оценки по предмети- Наредба №3 за системата за оценяване и Наредба №11 за оценяване резултатите от обучението на учениците.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lastRenderedPageBreak/>
              <w:t>В края на всеки срок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lastRenderedPageBreak/>
              <w:t>6.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за ритмичност в оценяването и съответствие на броя на оценките в дневниците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Установяване спазване на ДОИ и ДОС за системата за оценяване по отношение на оформяне на срочни оценки по предмети- Наредба №3 за системата за оценяване и Наредба №11 за оценяване резултатите от обучението на учениците.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Веднъж на срок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7.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издадените удостоверения за завършен клас и съответствието им с училищната документация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класните ръководители и длъжностното лице в съответствие с  наредба№8/11.08.2016 г. за информацията и документите в системата на предучилищното и училищното образование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Юни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8.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издадените свидетелства  за основно образование и съответствието им с училищната документация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класните ръководители и длъжностното лице в съответствие с  Наредба№8/11.08.2016 г. за информацията и документите в системата на предучилищното и училищното образование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Юли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</w:tbl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  <w:r w:rsidRPr="009F5E2A"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  <w:t xml:space="preserve">Друга документация и дейности </w:t>
      </w:r>
    </w:p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tbl>
      <w:tblPr>
        <w:tblW w:w="1481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0"/>
        <w:gridCol w:w="4252"/>
        <w:gridCol w:w="1843"/>
        <w:gridCol w:w="3613"/>
        <w:gridCol w:w="1985"/>
        <w:gridCol w:w="2482"/>
      </w:tblGrid>
      <w:tr w:rsidR="009F5E2A" w:rsidRPr="009F5E2A" w:rsidTr="00383E88">
        <w:tc>
          <w:tcPr>
            <w:tcW w:w="640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№</w:t>
            </w:r>
          </w:p>
        </w:tc>
        <w:tc>
          <w:tcPr>
            <w:tcW w:w="4252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Обект на контролната дейност</w:t>
            </w:r>
          </w:p>
        </w:tc>
        <w:tc>
          <w:tcPr>
            <w:tcW w:w="1843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Форма на контрол/Вид на проверката</w:t>
            </w:r>
          </w:p>
        </w:tc>
        <w:tc>
          <w:tcPr>
            <w:tcW w:w="3613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Цел на проверката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1985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Време на извършване/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срок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  <w:tc>
          <w:tcPr>
            <w:tcW w:w="2482" w:type="dxa"/>
            <w:shd w:val="clear" w:color="auto" w:fill="D9D9D9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  <w:t>Отчитане на резултата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bg-BG"/>
              </w:rPr>
            </w:pP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Проверка на документацията водена от технически секретар</w:t>
            </w:r>
          </w:p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-входящ/изходящ дневник</w:t>
            </w:r>
          </w:p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-книга за регистриране заповедите на директора</w:t>
            </w:r>
          </w:p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ТС в съответствие с Наредба №8/11.08.2016 г. за информацията и документите в системата на предучилищното и училищното образование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 2026/ Март 2027</w:t>
            </w:r>
          </w:p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Юли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Проверка на дневника за регистриране на болнични листове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длъжностното лице за регистриране на болничните листове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Ноември 2026/май 2027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tabs>
                <w:tab w:val="left" w:pos="70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Дейността на счетоводителя за изпълнението на задълженията по длъжностна характеристика- своевременно подаване на отчети за изпълнението на бюджета и др.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Изпълнение на задълженията на счетоводителя за правилното водене на счетоводни документи и своевременно подаване на отчети за изпълнението на бюджета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4.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Дейността на обслужващия персонал и изпълнение на задълженията им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ПВТР и длъжностната им характеристика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  <w:tr w:rsidR="009F5E2A" w:rsidRPr="009F5E2A" w:rsidTr="00383E88">
        <w:tc>
          <w:tcPr>
            <w:tcW w:w="640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5.</w:t>
            </w:r>
          </w:p>
        </w:tc>
        <w:tc>
          <w:tcPr>
            <w:tcW w:w="4252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графика за дежурство на учителите</w:t>
            </w:r>
          </w:p>
        </w:tc>
        <w:tc>
          <w:tcPr>
            <w:tcW w:w="1843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Административен/текущ</w:t>
            </w:r>
          </w:p>
        </w:tc>
        <w:tc>
          <w:tcPr>
            <w:tcW w:w="3613" w:type="dxa"/>
          </w:tcPr>
          <w:p w:rsidR="009F5E2A" w:rsidRPr="009F5E2A" w:rsidRDefault="009F5E2A" w:rsidP="009F5E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Спазване на ПДУ, ПВТР в училище</w:t>
            </w:r>
          </w:p>
        </w:tc>
        <w:tc>
          <w:tcPr>
            <w:tcW w:w="1985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 xml:space="preserve">Постоянен </w:t>
            </w:r>
          </w:p>
        </w:tc>
        <w:tc>
          <w:tcPr>
            <w:tcW w:w="2482" w:type="dxa"/>
          </w:tcPr>
          <w:p w:rsidR="009F5E2A" w:rsidRPr="009F5E2A" w:rsidRDefault="009F5E2A" w:rsidP="009F5E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9F5E2A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Констативен протокол</w:t>
            </w:r>
          </w:p>
        </w:tc>
      </w:tr>
    </w:tbl>
    <w:p w:rsidR="009F5E2A" w:rsidRPr="009F5E2A" w:rsidRDefault="009F5E2A" w:rsidP="009F5E2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9831AD" w:rsidRPr="009F5E2A" w:rsidRDefault="009831AD" w:rsidP="009F5E2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9831AD" w:rsidRPr="009F5E2A" w:rsidSect="00D34D17">
      <w:pgSz w:w="15840" w:h="12240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B4D23"/>
    <w:multiLevelType w:val="hybridMultilevel"/>
    <w:tmpl w:val="E0EC3F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40F4C"/>
    <w:multiLevelType w:val="hybridMultilevel"/>
    <w:tmpl w:val="4ABEE1CC"/>
    <w:lvl w:ilvl="0" w:tplc="8F2C366C">
      <w:start w:val="1"/>
      <w:numFmt w:val="decimal"/>
      <w:lvlText w:val="%1."/>
      <w:lvlJc w:val="left"/>
      <w:pPr>
        <w:ind w:left="120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7016A5D"/>
    <w:multiLevelType w:val="hybridMultilevel"/>
    <w:tmpl w:val="EEA6E17C"/>
    <w:lvl w:ilvl="0" w:tplc="0402000F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u w:val="none"/>
        <w:effect w:val="none"/>
      </w:r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697B05"/>
    <w:multiLevelType w:val="hybridMultilevel"/>
    <w:tmpl w:val="8670F85A"/>
    <w:lvl w:ilvl="0" w:tplc="0409000F">
      <w:start w:val="1"/>
      <w:numFmt w:val="decimal"/>
      <w:lvlText w:val="%1."/>
      <w:lvlJc w:val="left"/>
      <w:pPr>
        <w:ind w:left="3228" w:hanging="360"/>
      </w:pPr>
    </w:lvl>
    <w:lvl w:ilvl="1" w:tplc="04090019" w:tentative="1">
      <w:start w:val="1"/>
      <w:numFmt w:val="lowerLetter"/>
      <w:lvlText w:val="%2."/>
      <w:lvlJc w:val="left"/>
      <w:pPr>
        <w:ind w:left="3948" w:hanging="360"/>
      </w:pPr>
    </w:lvl>
    <w:lvl w:ilvl="2" w:tplc="0409001B" w:tentative="1">
      <w:start w:val="1"/>
      <w:numFmt w:val="lowerRoman"/>
      <w:lvlText w:val="%3."/>
      <w:lvlJc w:val="right"/>
      <w:pPr>
        <w:ind w:left="4668" w:hanging="180"/>
      </w:pPr>
    </w:lvl>
    <w:lvl w:ilvl="3" w:tplc="0409000F" w:tentative="1">
      <w:start w:val="1"/>
      <w:numFmt w:val="decimal"/>
      <w:lvlText w:val="%4."/>
      <w:lvlJc w:val="left"/>
      <w:pPr>
        <w:ind w:left="5388" w:hanging="360"/>
      </w:pPr>
    </w:lvl>
    <w:lvl w:ilvl="4" w:tplc="04090019" w:tentative="1">
      <w:start w:val="1"/>
      <w:numFmt w:val="lowerLetter"/>
      <w:lvlText w:val="%5."/>
      <w:lvlJc w:val="left"/>
      <w:pPr>
        <w:ind w:left="6108" w:hanging="360"/>
      </w:pPr>
    </w:lvl>
    <w:lvl w:ilvl="5" w:tplc="0409001B" w:tentative="1">
      <w:start w:val="1"/>
      <w:numFmt w:val="lowerRoman"/>
      <w:lvlText w:val="%6."/>
      <w:lvlJc w:val="right"/>
      <w:pPr>
        <w:ind w:left="6828" w:hanging="180"/>
      </w:pPr>
    </w:lvl>
    <w:lvl w:ilvl="6" w:tplc="0409000F" w:tentative="1">
      <w:start w:val="1"/>
      <w:numFmt w:val="decimal"/>
      <w:lvlText w:val="%7."/>
      <w:lvlJc w:val="left"/>
      <w:pPr>
        <w:ind w:left="7548" w:hanging="360"/>
      </w:pPr>
    </w:lvl>
    <w:lvl w:ilvl="7" w:tplc="04090019" w:tentative="1">
      <w:start w:val="1"/>
      <w:numFmt w:val="lowerLetter"/>
      <w:lvlText w:val="%8."/>
      <w:lvlJc w:val="left"/>
      <w:pPr>
        <w:ind w:left="8268" w:hanging="360"/>
      </w:pPr>
    </w:lvl>
    <w:lvl w:ilvl="8" w:tplc="0409001B" w:tentative="1">
      <w:start w:val="1"/>
      <w:numFmt w:val="lowerRoman"/>
      <w:lvlText w:val="%9."/>
      <w:lvlJc w:val="right"/>
      <w:pPr>
        <w:ind w:left="8988" w:hanging="180"/>
      </w:pPr>
    </w:lvl>
  </w:abstractNum>
  <w:abstractNum w:abstractNumId="4" w15:restartNumberingAfterBreak="0">
    <w:nsid w:val="13F60604"/>
    <w:multiLevelType w:val="hybridMultilevel"/>
    <w:tmpl w:val="FCEC7C80"/>
    <w:lvl w:ilvl="0" w:tplc="F5D69D46">
      <w:start w:val="1"/>
      <w:numFmt w:val="bullet"/>
      <w:lvlText w:val="-"/>
      <w:lvlJc w:val="left"/>
      <w:pPr>
        <w:ind w:left="114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5" w15:restartNumberingAfterBreak="0">
    <w:nsid w:val="15545E60"/>
    <w:multiLevelType w:val="hybridMultilevel"/>
    <w:tmpl w:val="55F649BC"/>
    <w:lvl w:ilvl="0" w:tplc="B9489302">
      <w:start w:val="1"/>
      <w:numFmt w:val="decimal"/>
      <w:lvlText w:val="%1."/>
      <w:lvlJc w:val="left"/>
      <w:pPr>
        <w:tabs>
          <w:tab w:val="num" w:pos="1354"/>
        </w:tabs>
        <w:ind w:left="1354" w:hanging="84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594"/>
        </w:tabs>
        <w:ind w:left="1594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314"/>
        </w:tabs>
        <w:ind w:left="2314" w:hanging="180"/>
      </w:pPr>
    </w:lvl>
    <w:lvl w:ilvl="3" w:tplc="0402000F">
      <w:start w:val="1"/>
      <w:numFmt w:val="decimal"/>
      <w:lvlText w:val="%4."/>
      <w:lvlJc w:val="left"/>
      <w:pPr>
        <w:tabs>
          <w:tab w:val="num" w:pos="3034"/>
        </w:tabs>
        <w:ind w:left="3034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754"/>
        </w:tabs>
        <w:ind w:left="3754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474"/>
        </w:tabs>
        <w:ind w:left="4474" w:hanging="180"/>
      </w:pPr>
    </w:lvl>
    <w:lvl w:ilvl="6" w:tplc="0402000F">
      <w:start w:val="1"/>
      <w:numFmt w:val="decimal"/>
      <w:lvlText w:val="%7."/>
      <w:lvlJc w:val="left"/>
      <w:pPr>
        <w:tabs>
          <w:tab w:val="num" w:pos="5194"/>
        </w:tabs>
        <w:ind w:left="5194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914"/>
        </w:tabs>
        <w:ind w:left="5914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634"/>
        </w:tabs>
        <w:ind w:left="6634" w:hanging="180"/>
      </w:pPr>
    </w:lvl>
  </w:abstractNum>
  <w:abstractNum w:abstractNumId="6" w15:restartNumberingAfterBreak="0">
    <w:nsid w:val="16E3332C"/>
    <w:multiLevelType w:val="hybridMultilevel"/>
    <w:tmpl w:val="24288AA6"/>
    <w:lvl w:ilvl="0" w:tplc="A596108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8B28A8"/>
    <w:multiLevelType w:val="hybridMultilevel"/>
    <w:tmpl w:val="2BF26D52"/>
    <w:lvl w:ilvl="0" w:tplc="AE3CD850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0A46189"/>
    <w:multiLevelType w:val="hybridMultilevel"/>
    <w:tmpl w:val="0AA26B4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839AC"/>
    <w:multiLevelType w:val="hybridMultilevel"/>
    <w:tmpl w:val="79146C50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D33826"/>
    <w:multiLevelType w:val="hybridMultilevel"/>
    <w:tmpl w:val="751AF2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590027"/>
    <w:multiLevelType w:val="hybridMultilevel"/>
    <w:tmpl w:val="D79ABBE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F06982"/>
    <w:multiLevelType w:val="hybridMultilevel"/>
    <w:tmpl w:val="BD645816"/>
    <w:lvl w:ilvl="0" w:tplc="D6D8AC54">
      <w:start w:val="1"/>
      <w:numFmt w:val="bullet"/>
      <w:lvlText w:val="●"/>
      <w:lvlJc w:val="left"/>
      <w:pPr>
        <w:ind w:left="61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E706D56">
      <w:start w:val="1"/>
      <w:numFmt w:val="bullet"/>
      <w:lvlText w:val="o"/>
      <w:lvlJc w:val="left"/>
      <w:pPr>
        <w:ind w:left="15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ABEE912">
      <w:start w:val="1"/>
      <w:numFmt w:val="bullet"/>
      <w:lvlText w:val="▪"/>
      <w:lvlJc w:val="left"/>
      <w:pPr>
        <w:ind w:left="22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20C9752">
      <w:start w:val="1"/>
      <w:numFmt w:val="bullet"/>
      <w:lvlText w:val="•"/>
      <w:lvlJc w:val="left"/>
      <w:pPr>
        <w:ind w:left="29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F67722">
      <w:start w:val="1"/>
      <w:numFmt w:val="bullet"/>
      <w:lvlText w:val="o"/>
      <w:lvlJc w:val="left"/>
      <w:pPr>
        <w:ind w:left="37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E643992">
      <w:start w:val="1"/>
      <w:numFmt w:val="bullet"/>
      <w:lvlText w:val="▪"/>
      <w:lvlJc w:val="left"/>
      <w:pPr>
        <w:ind w:left="443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80239B2">
      <w:start w:val="1"/>
      <w:numFmt w:val="bullet"/>
      <w:lvlText w:val="•"/>
      <w:lvlJc w:val="left"/>
      <w:pPr>
        <w:ind w:left="515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FA9132">
      <w:start w:val="1"/>
      <w:numFmt w:val="bullet"/>
      <w:lvlText w:val="o"/>
      <w:lvlJc w:val="left"/>
      <w:pPr>
        <w:ind w:left="587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60E49E">
      <w:start w:val="1"/>
      <w:numFmt w:val="bullet"/>
      <w:lvlText w:val="▪"/>
      <w:lvlJc w:val="left"/>
      <w:pPr>
        <w:ind w:left="659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49D40D6D"/>
    <w:multiLevelType w:val="hybridMultilevel"/>
    <w:tmpl w:val="9668936E"/>
    <w:lvl w:ilvl="0" w:tplc="0402000D">
      <w:start w:val="1"/>
      <w:numFmt w:val="bullet"/>
      <w:lvlText w:val=""/>
      <w:lvlJc w:val="left"/>
      <w:pPr>
        <w:ind w:left="1234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7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39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3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55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94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4F2334FF"/>
    <w:multiLevelType w:val="hybridMultilevel"/>
    <w:tmpl w:val="3744A9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2245AC"/>
    <w:multiLevelType w:val="hybridMultilevel"/>
    <w:tmpl w:val="2154FBBC"/>
    <w:lvl w:ilvl="0" w:tplc="0402000D">
      <w:start w:val="1"/>
      <w:numFmt w:val="bullet"/>
      <w:lvlText w:val=""/>
      <w:lvlJc w:val="left"/>
      <w:pPr>
        <w:ind w:left="1234" w:hanging="360"/>
      </w:pPr>
      <w:rPr>
        <w:rFonts w:ascii="Wingdings" w:hAnsi="Wingdings" w:cs="Wingdings" w:hint="default"/>
      </w:rPr>
    </w:lvl>
    <w:lvl w:ilvl="1" w:tplc="04020003">
      <w:start w:val="1"/>
      <w:numFmt w:val="bullet"/>
      <w:lvlText w:val="o"/>
      <w:lvlJc w:val="left"/>
      <w:pPr>
        <w:ind w:left="195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674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ind w:left="3394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ind w:left="411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834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ind w:left="5554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ind w:left="627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994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5571214A"/>
    <w:multiLevelType w:val="hybridMultilevel"/>
    <w:tmpl w:val="CAB29CD2"/>
    <w:lvl w:ilvl="0" w:tplc="A36AB19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D5B4024"/>
    <w:multiLevelType w:val="hybridMultilevel"/>
    <w:tmpl w:val="0700F3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F191607"/>
    <w:multiLevelType w:val="hybridMultilevel"/>
    <w:tmpl w:val="E9E8EF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F46BE1"/>
    <w:multiLevelType w:val="hybridMultilevel"/>
    <w:tmpl w:val="CA6AFBC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07F42D3"/>
    <w:multiLevelType w:val="hybridMultilevel"/>
    <w:tmpl w:val="1E4835D6"/>
    <w:lvl w:ilvl="0" w:tplc="C9B4B8D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 w15:restartNumberingAfterBreak="0">
    <w:nsid w:val="61DE6044"/>
    <w:multiLevelType w:val="hybridMultilevel"/>
    <w:tmpl w:val="DC90391C"/>
    <w:lvl w:ilvl="0" w:tplc="B9489302">
      <w:start w:val="1"/>
      <w:numFmt w:val="decimal"/>
      <w:lvlText w:val="%1."/>
      <w:lvlJc w:val="left"/>
      <w:pPr>
        <w:tabs>
          <w:tab w:val="num" w:pos="2382"/>
        </w:tabs>
        <w:ind w:left="2382" w:hanging="84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954"/>
        </w:tabs>
        <w:ind w:left="1954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674"/>
        </w:tabs>
        <w:ind w:left="2674" w:hanging="180"/>
      </w:pPr>
    </w:lvl>
    <w:lvl w:ilvl="3" w:tplc="0402000F">
      <w:start w:val="1"/>
      <w:numFmt w:val="decimal"/>
      <w:lvlText w:val="%4."/>
      <w:lvlJc w:val="left"/>
      <w:pPr>
        <w:tabs>
          <w:tab w:val="num" w:pos="3394"/>
        </w:tabs>
        <w:ind w:left="3394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4114"/>
        </w:tabs>
        <w:ind w:left="4114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834"/>
        </w:tabs>
        <w:ind w:left="4834" w:hanging="180"/>
      </w:pPr>
    </w:lvl>
    <w:lvl w:ilvl="6" w:tplc="0402000F">
      <w:start w:val="1"/>
      <w:numFmt w:val="decimal"/>
      <w:lvlText w:val="%7."/>
      <w:lvlJc w:val="left"/>
      <w:pPr>
        <w:tabs>
          <w:tab w:val="num" w:pos="5554"/>
        </w:tabs>
        <w:ind w:left="5554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6274"/>
        </w:tabs>
        <w:ind w:left="6274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994"/>
        </w:tabs>
        <w:ind w:left="6994" w:hanging="180"/>
      </w:pPr>
    </w:lvl>
  </w:abstractNum>
  <w:abstractNum w:abstractNumId="22" w15:restartNumberingAfterBreak="0">
    <w:nsid w:val="68683354"/>
    <w:multiLevelType w:val="hybridMultilevel"/>
    <w:tmpl w:val="DAE41BE6"/>
    <w:lvl w:ilvl="0" w:tplc="DDF6D3F4">
      <w:start w:val="1"/>
      <w:numFmt w:val="upperRoman"/>
      <w:lvlText w:val="%1."/>
      <w:lvlJc w:val="left"/>
      <w:pPr>
        <w:ind w:left="2007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7" w:hanging="360"/>
      </w:pPr>
    </w:lvl>
    <w:lvl w:ilvl="2" w:tplc="0409001B" w:tentative="1">
      <w:start w:val="1"/>
      <w:numFmt w:val="lowerRoman"/>
      <w:lvlText w:val="%3."/>
      <w:lvlJc w:val="right"/>
      <w:pPr>
        <w:ind w:left="3087" w:hanging="180"/>
      </w:pPr>
    </w:lvl>
    <w:lvl w:ilvl="3" w:tplc="0409000F" w:tentative="1">
      <w:start w:val="1"/>
      <w:numFmt w:val="decimal"/>
      <w:lvlText w:val="%4."/>
      <w:lvlJc w:val="left"/>
      <w:pPr>
        <w:ind w:left="3807" w:hanging="360"/>
      </w:pPr>
    </w:lvl>
    <w:lvl w:ilvl="4" w:tplc="04090019" w:tentative="1">
      <w:start w:val="1"/>
      <w:numFmt w:val="lowerLetter"/>
      <w:lvlText w:val="%5."/>
      <w:lvlJc w:val="left"/>
      <w:pPr>
        <w:ind w:left="4527" w:hanging="360"/>
      </w:pPr>
    </w:lvl>
    <w:lvl w:ilvl="5" w:tplc="0409001B" w:tentative="1">
      <w:start w:val="1"/>
      <w:numFmt w:val="lowerRoman"/>
      <w:lvlText w:val="%6."/>
      <w:lvlJc w:val="right"/>
      <w:pPr>
        <w:ind w:left="5247" w:hanging="180"/>
      </w:pPr>
    </w:lvl>
    <w:lvl w:ilvl="6" w:tplc="0409000F" w:tentative="1">
      <w:start w:val="1"/>
      <w:numFmt w:val="decimal"/>
      <w:lvlText w:val="%7."/>
      <w:lvlJc w:val="left"/>
      <w:pPr>
        <w:ind w:left="5967" w:hanging="360"/>
      </w:pPr>
    </w:lvl>
    <w:lvl w:ilvl="7" w:tplc="04090019" w:tentative="1">
      <w:start w:val="1"/>
      <w:numFmt w:val="lowerLetter"/>
      <w:lvlText w:val="%8."/>
      <w:lvlJc w:val="left"/>
      <w:pPr>
        <w:ind w:left="6687" w:hanging="360"/>
      </w:pPr>
    </w:lvl>
    <w:lvl w:ilvl="8" w:tplc="0409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23" w15:restartNumberingAfterBreak="0">
    <w:nsid w:val="68B47EC9"/>
    <w:multiLevelType w:val="hybridMultilevel"/>
    <w:tmpl w:val="CF4ABFE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1A56B1"/>
    <w:multiLevelType w:val="multilevel"/>
    <w:tmpl w:val="2772872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754D59BE"/>
    <w:multiLevelType w:val="hybridMultilevel"/>
    <w:tmpl w:val="49BE82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B0724A"/>
    <w:multiLevelType w:val="hybridMultilevel"/>
    <w:tmpl w:val="19CE342C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BF079F9"/>
    <w:multiLevelType w:val="hybridMultilevel"/>
    <w:tmpl w:val="CAB29CD2"/>
    <w:lvl w:ilvl="0" w:tplc="A36AB190">
      <w:start w:val="1"/>
      <w:numFmt w:val="decimal"/>
      <w:lvlText w:val="%1."/>
      <w:lvlJc w:val="left"/>
      <w:pPr>
        <w:ind w:left="1068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C5D6178"/>
    <w:multiLevelType w:val="multilevel"/>
    <w:tmpl w:val="902449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80809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28"/>
  </w:num>
  <w:num w:numId="2">
    <w:abstractNumId w:val="4"/>
  </w:num>
  <w:num w:numId="3">
    <w:abstractNumId w:val="8"/>
  </w:num>
  <w:num w:numId="4">
    <w:abstractNumId w:val="24"/>
  </w:num>
  <w:num w:numId="5">
    <w:abstractNumId w:val="19"/>
  </w:num>
  <w:num w:numId="6">
    <w:abstractNumId w:val="14"/>
  </w:num>
  <w:num w:numId="7">
    <w:abstractNumId w:val="0"/>
  </w:num>
  <w:num w:numId="8">
    <w:abstractNumId w:val="6"/>
  </w:num>
  <w:num w:numId="9">
    <w:abstractNumId w:val="17"/>
  </w:num>
  <w:num w:numId="10">
    <w:abstractNumId w:val="12"/>
  </w:num>
  <w:num w:numId="11">
    <w:abstractNumId w:val="25"/>
  </w:num>
  <w:num w:numId="12">
    <w:abstractNumId w:val="7"/>
  </w:num>
  <w:num w:numId="13">
    <w:abstractNumId w:val="10"/>
  </w:num>
  <w:num w:numId="14">
    <w:abstractNumId w:val="22"/>
  </w:num>
  <w:num w:numId="15">
    <w:abstractNumId w:val="1"/>
  </w:num>
  <w:num w:numId="1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</w:num>
  <w:num w:numId="21">
    <w:abstractNumId w:val="26"/>
  </w:num>
  <w:num w:numId="22">
    <w:abstractNumId w:val="27"/>
  </w:num>
  <w:num w:numId="23">
    <w:abstractNumId w:val="3"/>
  </w:num>
  <w:num w:numId="24">
    <w:abstractNumId w:val="20"/>
  </w:num>
  <w:num w:numId="25">
    <w:abstractNumId w:val="5"/>
  </w:num>
  <w:num w:numId="26">
    <w:abstractNumId w:val="21"/>
  </w:num>
  <w:num w:numId="27">
    <w:abstractNumId w:val="9"/>
  </w:num>
  <w:num w:numId="28">
    <w:abstractNumId w:val="15"/>
  </w:num>
  <w:num w:numId="29">
    <w:abstractNumId w:val="13"/>
  </w:num>
  <w:num w:numId="3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ADD"/>
    <w:rsid w:val="000812EB"/>
    <w:rsid w:val="001111E5"/>
    <w:rsid w:val="00185DCE"/>
    <w:rsid w:val="00192996"/>
    <w:rsid w:val="001E67AB"/>
    <w:rsid w:val="001F10CB"/>
    <w:rsid w:val="00216658"/>
    <w:rsid w:val="002705DD"/>
    <w:rsid w:val="0028288C"/>
    <w:rsid w:val="00306495"/>
    <w:rsid w:val="00337B33"/>
    <w:rsid w:val="003701DD"/>
    <w:rsid w:val="003D2976"/>
    <w:rsid w:val="004315DC"/>
    <w:rsid w:val="004D783C"/>
    <w:rsid w:val="00502777"/>
    <w:rsid w:val="005161B9"/>
    <w:rsid w:val="00526E18"/>
    <w:rsid w:val="00576A5F"/>
    <w:rsid w:val="005E6ADC"/>
    <w:rsid w:val="00601D8E"/>
    <w:rsid w:val="006068EE"/>
    <w:rsid w:val="00650435"/>
    <w:rsid w:val="00650F1E"/>
    <w:rsid w:val="006553B8"/>
    <w:rsid w:val="00674ADD"/>
    <w:rsid w:val="00693A2F"/>
    <w:rsid w:val="006B389C"/>
    <w:rsid w:val="006D1F34"/>
    <w:rsid w:val="006D4A88"/>
    <w:rsid w:val="00755AEB"/>
    <w:rsid w:val="0079440E"/>
    <w:rsid w:val="00902D22"/>
    <w:rsid w:val="00937DCA"/>
    <w:rsid w:val="00956872"/>
    <w:rsid w:val="00963844"/>
    <w:rsid w:val="009831AD"/>
    <w:rsid w:val="009A21B9"/>
    <w:rsid w:val="009A3679"/>
    <w:rsid w:val="009A7558"/>
    <w:rsid w:val="009B0FAF"/>
    <w:rsid w:val="009D6151"/>
    <w:rsid w:val="009F5E2A"/>
    <w:rsid w:val="00A354CC"/>
    <w:rsid w:val="00A534D5"/>
    <w:rsid w:val="00AA5680"/>
    <w:rsid w:val="00AF26E3"/>
    <w:rsid w:val="00AF3D1B"/>
    <w:rsid w:val="00B51115"/>
    <w:rsid w:val="00BD6EEA"/>
    <w:rsid w:val="00BF67F8"/>
    <w:rsid w:val="00C06042"/>
    <w:rsid w:val="00C56500"/>
    <w:rsid w:val="00C72B92"/>
    <w:rsid w:val="00CC25AE"/>
    <w:rsid w:val="00D34D17"/>
    <w:rsid w:val="00D94B66"/>
    <w:rsid w:val="00DB02C0"/>
    <w:rsid w:val="00DB2EE8"/>
    <w:rsid w:val="00DB7257"/>
    <w:rsid w:val="00E4596C"/>
    <w:rsid w:val="00E46DD5"/>
    <w:rsid w:val="00E540BF"/>
    <w:rsid w:val="00EA04B1"/>
    <w:rsid w:val="00EA6B2B"/>
    <w:rsid w:val="00EB4B33"/>
    <w:rsid w:val="00EC4748"/>
    <w:rsid w:val="00F10E3A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148190"/>
  <w15:chartTrackingRefBased/>
  <w15:docId w15:val="{E779EB02-31D5-4C6B-A815-5E885BFD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6042"/>
    <w:pPr>
      <w:spacing w:after="200" w:line="276" w:lineRule="auto"/>
    </w:pPr>
    <w:rPr>
      <w:lang w:val="bg-BG"/>
    </w:rPr>
  </w:style>
  <w:style w:type="paragraph" w:styleId="Heading2">
    <w:name w:val="heading 2"/>
    <w:next w:val="Normal"/>
    <w:link w:val="Heading2Char"/>
    <w:uiPriority w:val="9"/>
    <w:unhideWhenUsed/>
    <w:qFormat/>
    <w:rsid w:val="00EA6B2B"/>
    <w:pPr>
      <w:keepNext/>
      <w:keepLines/>
      <w:spacing w:after="4" w:line="265" w:lineRule="auto"/>
      <w:ind w:left="10" w:hanging="10"/>
      <w:outlineLvl w:val="1"/>
    </w:pPr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0604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A3679"/>
    <w:pPr>
      <w:ind w:left="720"/>
      <w:contextualSpacing/>
    </w:pPr>
  </w:style>
  <w:style w:type="table" w:customStyle="1" w:styleId="2">
    <w:name w:val="Мрежа в таблица2"/>
    <w:basedOn w:val="TableNormal"/>
    <w:next w:val="TableGrid"/>
    <w:uiPriority w:val="39"/>
    <w:rsid w:val="00983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9831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EA6B2B"/>
    <w:rPr>
      <w:rFonts w:ascii="Times New Roman" w:eastAsia="Times New Roman" w:hAnsi="Times New Roman" w:cs="Times New Roman"/>
      <w:b/>
      <w:color w:val="000000"/>
      <w:sz w:val="24"/>
      <w:lang w:val="bg-BG" w:eastAsia="bg-BG"/>
    </w:rPr>
  </w:style>
  <w:style w:type="table" w:customStyle="1" w:styleId="TableGrid0">
    <w:name w:val="TableGrid"/>
    <w:rsid w:val="00EA6B2B"/>
    <w:pPr>
      <w:spacing w:after="0" w:line="240" w:lineRule="auto"/>
    </w:pPr>
    <w:rPr>
      <w:rFonts w:eastAsiaTheme="minorEastAsia"/>
      <w:lang w:val="bg-BG" w:eastAsia="bg-BG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EA6B2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styleId="BodyTextIndent">
    <w:name w:val="Body Text Indent"/>
    <w:basedOn w:val="Normal"/>
    <w:link w:val="BodyTextIndentChar"/>
    <w:rsid w:val="00EA6B2B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BodyTextIndentChar">
    <w:name w:val="Body Text Indent Char"/>
    <w:basedOn w:val="DefaultParagraphFont"/>
    <w:link w:val="BodyTextIndent"/>
    <w:rsid w:val="00EA6B2B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--t-683">
    <w:name w:val="-_-t-683"/>
    <w:basedOn w:val="DefaultParagraphFont"/>
    <w:rsid w:val="002166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susredets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201104@edu.mon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46</Pages>
  <Words>8925</Words>
  <Characters>50873</Characters>
  <Application>Microsoft Office Word</Application>
  <DocSecurity>0</DocSecurity>
  <Lines>423</Lines>
  <Paragraphs>119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Cherneva</dc:creator>
  <cp:keywords/>
  <dc:description/>
  <cp:lastModifiedBy>Direktor</cp:lastModifiedBy>
  <cp:revision>64</cp:revision>
  <dcterms:created xsi:type="dcterms:W3CDTF">2026-09-11T05:48:00Z</dcterms:created>
  <dcterms:modified xsi:type="dcterms:W3CDTF">2026-09-28T10:58:00Z</dcterms:modified>
</cp:coreProperties>
</file>